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580"/>
      </w:tblGrid>
      <w:tr w:rsidR="00135220" w:rsidRPr="00135220" w14:paraId="407C83BB" w14:textId="77777777" w:rsidTr="004B01EF">
        <w:tc>
          <w:tcPr>
            <w:tcW w:w="5220" w:type="dxa"/>
          </w:tcPr>
          <w:p w14:paraId="434ADE19" w14:textId="391F7F6C" w:rsidR="00D20EBA" w:rsidRPr="00135220" w:rsidRDefault="00135220" w:rsidP="00135220">
            <w:pPr>
              <w:rPr>
                <w:rFonts w:ascii="Cambria" w:eastAsia="Times New Roman" w:hAnsi="Cambria" w:cs="Times New Roman"/>
                <w:b/>
                <w:bCs/>
                <w:color w:val="2F5496" w:themeColor="accent1" w:themeShade="BF"/>
                <w:sz w:val="40"/>
                <w:szCs w:val="40"/>
              </w:rPr>
            </w:pPr>
            <w:r w:rsidRPr="00135220">
              <w:rPr>
                <w:rFonts w:ascii="Cambria" w:eastAsia="Times New Roman" w:hAnsi="Cambria" w:cs="Times New Roman"/>
                <w:b/>
                <w:bCs/>
                <w:color w:val="2F5496" w:themeColor="accent1" w:themeShade="BF"/>
                <w:sz w:val="40"/>
                <w:szCs w:val="40"/>
              </w:rPr>
              <w:t>GLEN HOFFMANN</w:t>
            </w:r>
          </w:p>
          <w:p w14:paraId="0E9804BB" w14:textId="0CAB3788" w:rsidR="00DF2134" w:rsidRPr="00135220" w:rsidRDefault="00DF2134" w:rsidP="00135220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5580" w:type="dxa"/>
          </w:tcPr>
          <w:p w14:paraId="119CC5AD" w14:textId="77777777" w:rsidR="004B01EF" w:rsidRPr="004B01EF" w:rsidRDefault="004B01EF" w:rsidP="00135220">
            <w:pPr>
              <w:jc w:val="right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</w:p>
          <w:p w14:paraId="78FA3EF0" w14:textId="4CD8F7AB" w:rsidR="00DF2134" w:rsidRPr="00135220" w:rsidRDefault="00D20EBA" w:rsidP="00135220">
            <w:pPr>
              <w:jc w:val="right"/>
              <w:rPr>
                <w:rFonts w:ascii="Cambria" w:eastAsia="Times New Roman" w:hAnsi="Cambria" w:cs="Times New Roman"/>
                <w:color w:val="000000" w:themeColor="text1"/>
              </w:rPr>
            </w:pPr>
            <w:r w:rsidRPr="00135220">
              <w:rPr>
                <w:rFonts w:ascii="Cambria" w:eastAsia="Times New Roman" w:hAnsi="Cambria" w:cs="Times New Roman"/>
                <w:color w:val="000000" w:themeColor="text1"/>
              </w:rPr>
              <w:t>Toronto, O</w:t>
            </w:r>
            <w:r w:rsidR="00C51FE0">
              <w:rPr>
                <w:rFonts w:ascii="Cambria" w:eastAsia="Times New Roman" w:hAnsi="Cambria" w:cs="Times New Roman"/>
                <w:color w:val="000000" w:themeColor="text1"/>
              </w:rPr>
              <w:t>N</w:t>
            </w:r>
            <w:r w:rsidRPr="00135220">
              <w:rPr>
                <w:rFonts w:ascii="Cambria" w:eastAsia="Times New Roman" w:hAnsi="Cambria" w:cs="Times New Roman"/>
                <w:color w:val="000000" w:themeColor="text1"/>
              </w:rPr>
              <w:t xml:space="preserve"> </w:t>
            </w:r>
            <w:r w:rsidR="00DF2134" w:rsidRPr="00135220">
              <w:rPr>
                <w:rFonts w:ascii="Cambria" w:eastAsia="Times New Roman" w:hAnsi="Cambria" w:cs="Times New Roman"/>
                <w:color w:val="000000" w:themeColor="text1"/>
              </w:rPr>
              <w:t xml:space="preserve">• </w:t>
            </w:r>
            <w:r w:rsidRPr="00135220">
              <w:rPr>
                <w:rFonts w:ascii="Cambria" w:eastAsia="Times New Roman" w:hAnsi="Cambria" w:cs="Times New Roman"/>
                <w:color w:val="000000" w:themeColor="text1"/>
              </w:rPr>
              <w:t xml:space="preserve">(416) </w:t>
            </w:r>
            <w:r w:rsidR="00A9760F">
              <w:rPr>
                <w:rFonts w:ascii="Cambria" w:eastAsia="Times New Roman" w:hAnsi="Cambria" w:cs="Times New Roman"/>
                <w:color w:val="000000" w:themeColor="text1"/>
              </w:rPr>
              <w:t>710-1116</w:t>
            </w:r>
          </w:p>
          <w:p w14:paraId="334D888E" w14:textId="4B18F252" w:rsidR="00DF2134" w:rsidRPr="00135220" w:rsidRDefault="00000000" w:rsidP="00135220">
            <w:pPr>
              <w:jc w:val="right"/>
              <w:rPr>
                <w:rFonts w:ascii="Cambria" w:eastAsia="Times New Roman" w:hAnsi="Cambria" w:cs="Times New Roman"/>
                <w:color w:val="000000" w:themeColor="text1"/>
              </w:rPr>
            </w:pPr>
            <w:hyperlink r:id="rId8" w:history="1">
              <w:r w:rsidR="004B01EF" w:rsidRPr="004B01EF">
                <w:rPr>
                  <w:rStyle w:val="Hyperlink"/>
                  <w:rFonts w:ascii="Cambria" w:eastAsia="Times New Roman" w:hAnsi="Cambria" w:cs="Times New Roman"/>
                </w:rPr>
                <w:t>LinkedIn</w:t>
              </w:r>
            </w:hyperlink>
            <w:r w:rsidR="00D20EBA" w:rsidRPr="00135220">
              <w:rPr>
                <w:rFonts w:ascii="Cambria" w:eastAsia="Times New Roman" w:hAnsi="Cambria" w:cs="Times New Roman"/>
                <w:color w:val="000000" w:themeColor="text1"/>
              </w:rPr>
              <w:t xml:space="preserve"> •</w:t>
            </w:r>
            <w:r w:rsidR="00D1366F">
              <w:t xml:space="preserve"> </w:t>
            </w:r>
            <w:hyperlink r:id="rId9" w:history="1">
              <w:r w:rsidR="00D1366F" w:rsidRPr="00ED2F84">
                <w:rPr>
                  <w:rStyle w:val="Hyperlink"/>
                  <w:rFonts w:ascii="Cambria" w:eastAsia="Times New Roman" w:hAnsi="Cambria" w:cs="Times New Roman"/>
                </w:rPr>
                <w:t>ghoffman529@gmail.com</w:t>
              </w:r>
            </w:hyperlink>
            <w:r w:rsidR="00D1366F">
              <w:rPr>
                <w:rFonts w:ascii="Cambria" w:eastAsia="Times New Roman" w:hAnsi="Cambria" w:cs="Times New Roman"/>
                <w:color w:val="000000" w:themeColor="text1"/>
              </w:rPr>
              <w:t xml:space="preserve"> </w:t>
            </w:r>
            <w:r w:rsidR="004B01EF">
              <w:rPr>
                <w:rFonts w:ascii="Cambria" w:eastAsia="Times New Roman" w:hAnsi="Cambria" w:cs="Times New Roman"/>
                <w:color w:val="000000" w:themeColor="text1"/>
              </w:rPr>
              <w:t xml:space="preserve"> </w:t>
            </w:r>
            <w:r w:rsidR="00DF2134" w:rsidRPr="00135220">
              <w:rPr>
                <w:rFonts w:ascii="Cambria" w:eastAsia="Times New Roman" w:hAnsi="Cambria" w:cs="Times New Roman"/>
                <w:color w:val="000000" w:themeColor="text1"/>
              </w:rPr>
              <w:t xml:space="preserve"> </w:t>
            </w:r>
          </w:p>
        </w:tc>
      </w:tr>
    </w:tbl>
    <w:p w14:paraId="03D6761A" w14:textId="14D04798" w:rsidR="00DF2134" w:rsidRPr="00691937" w:rsidRDefault="00DF2134" w:rsidP="00691937">
      <w:pPr>
        <w:pStyle w:val="HiddenHeading"/>
        <w:tabs>
          <w:tab w:val="left" w:pos="3075"/>
        </w:tabs>
        <w:rPr>
          <w:rFonts w:ascii="Cambria" w:hAnsi="Cambria"/>
          <w:color w:val="000000" w:themeColor="text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691937">
        <w:rPr>
          <w:rFonts w:ascii="Cambria" w:hAnsi="Cambria"/>
          <w:color w:val="000000" w:themeColor="text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F163C7D" wp14:editId="0A9488CF">
                <wp:simplePos x="0" y="0"/>
                <wp:positionH relativeFrom="page">
                  <wp:posOffset>8077200</wp:posOffset>
                </wp:positionH>
                <wp:positionV relativeFrom="page">
                  <wp:posOffset>2909570</wp:posOffset>
                </wp:positionV>
                <wp:extent cx="1691005" cy="2660015"/>
                <wp:effectExtent l="0" t="0" r="4445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266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D22A2" id="Rectangle 1" o:spid="_x0000_s1026" style="position:absolute;margin-left:636pt;margin-top:229.1pt;width:133.15pt;height:20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" fillcolor="#b4c6e7 [1300]" stroked="f" strokeweight="1pt">
                <v:fill opacity="49087f"/>
                <w10:wrap anchorx="page" anchory="page"/>
                <w10:anchorlock/>
              </v:rect>
            </w:pict>
          </mc:Fallback>
        </mc:AlternateContent>
      </w:r>
      <w:r w:rsidR="00691937" w:rsidRPr="00691937">
        <w:rPr>
          <w:rFonts w:ascii="Cambria" w:hAnsi="Cambria"/>
          <w:color w:val="000000" w:themeColor="text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</w:p>
    <w:p w14:paraId="68CA5F4D" w14:textId="57F52FA2" w:rsidR="001402E3" w:rsidRDefault="00E1625B" w:rsidP="00EE49AA">
      <w:pPr>
        <w:pStyle w:val="Summary"/>
        <w:spacing w:before="360" w:after="120" w:line="240" w:lineRule="auto"/>
        <w:jc w:val="both"/>
        <w:rPr>
          <w:rFonts w:ascii="Cambria" w:hAnsi="Cambria"/>
          <w:i/>
          <w:iCs/>
          <w:color w:val="000000" w:themeColor="text1"/>
          <w:sz w:val="22"/>
          <w:szCs w:val="22"/>
        </w:rPr>
      </w:pPr>
      <w:r w:rsidRPr="00135220">
        <w:rPr>
          <w:rFonts w:ascii="Cambria" w:hAnsi="Cambria"/>
          <w:i/>
          <w:iCs/>
          <w:color w:val="000000" w:themeColor="text1"/>
          <w:sz w:val="22"/>
          <w:szCs w:val="22"/>
        </w:rPr>
        <w:t>Innovative and detail</w:t>
      </w:r>
      <w:r w:rsidR="004B01EF">
        <w:rPr>
          <w:rFonts w:ascii="Cambria" w:hAnsi="Cambria"/>
          <w:i/>
          <w:iCs/>
          <w:color w:val="000000" w:themeColor="text1"/>
          <w:sz w:val="22"/>
          <w:szCs w:val="22"/>
        </w:rPr>
        <w:t>-</w:t>
      </w:r>
      <w:r w:rsidRPr="00135220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focused </w:t>
      </w:r>
      <w:r w:rsidR="00EE49AA"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>E</w:t>
      </w:r>
      <w:r w:rsidRPr="00EE49AA"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 xml:space="preserve">ditor, </w:t>
      </w:r>
      <w:r w:rsidR="00EE49AA"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>W</w:t>
      </w:r>
      <w:r w:rsidRPr="00EE49AA"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>riter</w:t>
      </w:r>
      <w:r w:rsidRPr="00135220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, </w:t>
      </w:r>
      <w:r w:rsidR="00EE49AA" w:rsidRPr="00EE49AA"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>R</w:t>
      </w:r>
      <w:r w:rsidRPr="00EE49AA"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>esearcher</w:t>
      </w:r>
      <w:r w:rsidRPr="00135220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, and </w:t>
      </w:r>
      <w:r w:rsidR="00EE49AA" w:rsidRPr="00EE49AA"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>C</w:t>
      </w:r>
      <w:r w:rsidRPr="00EE49AA"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 xml:space="preserve">ontent </w:t>
      </w:r>
      <w:r w:rsidR="00EE49AA" w:rsidRPr="00EE49AA"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>S</w:t>
      </w:r>
      <w:r w:rsidRPr="00EE49AA"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>pecialist</w:t>
      </w:r>
      <w:r w:rsidR="00D1366F"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D1366F" w:rsidRPr="00D1366F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with </w:t>
      </w:r>
      <w:r w:rsidR="008B63C3">
        <w:rPr>
          <w:rFonts w:ascii="Cambria" w:hAnsi="Cambria"/>
          <w:i/>
          <w:iCs/>
          <w:color w:val="000000" w:themeColor="text1"/>
          <w:sz w:val="22"/>
          <w:szCs w:val="22"/>
        </w:rPr>
        <w:t>excellent</w:t>
      </w:r>
      <w:r w:rsidR="00D1366F" w:rsidRPr="00D1366F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 professionalism</w:t>
      </w:r>
      <w:r w:rsidR="008B63C3">
        <w:rPr>
          <w:rFonts w:ascii="Cambria" w:hAnsi="Cambria"/>
          <w:i/>
          <w:iCs/>
          <w:color w:val="000000" w:themeColor="text1"/>
          <w:sz w:val="22"/>
          <w:szCs w:val="22"/>
        </w:rPr>
        <w:t>,</w:t>
      </w:r>
      <w:r w:rsidR="00D1366F" w:rsidRPr="00D1366F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 organizational abilities</w:t>
      </w:r>
      <w:r w:rsidR="008B63C3">
        <w:rPr>
          <w:rFonts w:ascii="Cambria" w:hAnsi="Cambria"/>
          <w:i/>
          <w:iCs/>
          <w:color w:val="000000" w:themeColor="text1"/>
          <w:sz w:val="22"/>
          <w:szCs w:val="22"/>
        </w:rPr>
        <w:t>, communication skills, and copywriting abilities.</w:t>
      </w:r>
      <w:r w:rsidRPr="00D1366F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 Dedicated professional </w:t>
      </w:r>
      <w:r w:rsidR="008B63C3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with a long and proven track record of planning, producing, and </w:t>
      </w:r>
      <w:r w:rsidR="007547E9">
        <w:rPr>
          <w:rFonts w:ascii="Cambria" w:hAnsi="Cambria"/>
          <w:i/>
          <w:iCs/>
          <w:color w:val="000000" w:themeColor="text1"/>
          <w:sz w:val="22"/>
          <w:szCs w:val="22"/>
        </w:rPr>
        <w:t>editing</w:t>
      </w:r>
      <w:r w:rsidR="008B63C3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 content that converts across multiple touchpoints</w:t>
      </w:r>
      <w:r w:rsidR="004B01EF" w:rsidRPr="00D1366F">
        <w:rPr>
          <w:rFonts w:ascii="Cambria" w:hAnsi="Cambria"/>
          <w:i/>
          <w:iCs/>
          <w:color w:val="000000" w:themeColor="text1"/>
          <w:sz w:val="22"/>
          <w:szCs w:val="22"/>
        </w:rPr>
        <w:t>.</w:t>
      </w:r>
      <w:r w:rsidR="008B63C3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 Passionate about content creation</w:t>
      </w:r>
      <w:r w:rsidR="007547E9">
        <w:rPr>
          <w:rFonts w:ascii="Cambria" w:hAnsi="Cambria"/>
          <w:i/>
          <w:iCs/>
          <w:color w:val="000000" w:themeColor="text1"/>
          <w:sz w:val="22"/>
          <w:szCs w:val="22"/>
        </w:rPr>
        <w:t>,</w:t>
      </w:r>
      <w:r w:rsidR="008B63C3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 storytelling</w:t>
      </w:r>
      <w:r w:rsidR="00383BF2">
        <w:rPr>
          <w:rFonts w:ascii="Cambria" w:hAnsi="Cambria"/>
          <w:i/>
          <w:iCs/>
          <w:color w:val="000000" w:themeColor="text1"/>
          <w:sz w:val="22"/>
          <w:szCs w:val="22"/>
        </w:rPr>
        <w:t>, and</w:t>
      </w:r>
      <w:r w:rsidR="00FD5A4C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 all types of editing</w:t>
      </w:r>
      <w:r w:rsidR="008B63C3">
        <w:rPr>
          <w:rFonts w:ascii="Cambria" w:hAnsi="Cambria"/>
          <w:i/>
          <w:iCs/>
          <w:color w:val="000000" w:themeColor="text1"/>
          <w:sz w:val="22"/>
          <w:szCs w:val="22"/>
        </w:rPr>
        <w:t>.</w:t>
      </w:r>
      <w:r w:rsidR="004B01EF" w:rsidRPr="00D1366F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 </w:t>
      </w:r>
      <w:r w:rsidR="0049261C" w:rsidRPr="00135220">
        <w:rPr>
          <w:rFonts w:ascii="Cambria" w:hAnsi="Cambria"/>
          <w:i/>
          <w:iCs/>
          <w:color w:val="000000" w:themeColor="text1"/>
          <w:sz w:val="22"/>
          <w:szCs w:val="22"/>
        </w:rPr>
        <w:t>Organized</w:t>
      </w:r>
      <w:r w:rsidR="0049261C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 and critical thinker with exceptional time-management skills; e</w:t>
      </w:r>
      <w:r w:rsidR="0049261C" w:rsidRPr="00135220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nsures accuracy </w:t>
      </w:r>
      <w:r w:rsidR="00333CA8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with </w:t>
      </w:r>
      <w:r w:rsidR="0049261C" w:rsidRPr="00135220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and focus </w:t>
      </w:r>
      <w:r w:rsidR="00333CA8">
        <w:rPr>
          <w:rFonts w:ascii="Cambria" w:hAnsi="Cambria"/>
          <w:i/>
          <w:iCs/>
          <w:color w:val="000000" w:themeColor="text1"/>
          <w:sz w:val="22"/>
          <w:szCs w:val="22"/>
        </w:rPr>
        <w:t>on</w:t>
      </w:r>
      <w:r w:rsidR="0049261C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 </w:t>
      </w:r>
      <w:r w:rsidR="0049261C" w:rsidRPr="00135220">
        <w:rPr>
          <w:rFonts w:ascii="Cambria" w:hAnsi="Cambria"/>
          <w:i/>
          <w:iCs/>
          <w:color w:val="000000" w:themeColor="text1"/>
          <w:sz w:val="22"/>
          <w:szCs w:val="22"/>
        </w:rPr>
        <w:t>content objectives.</w:t>
      </w:r>
      <w:r w:rsidR="0049261C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 Uses</w:t>
      </w:r>
      <w:r w:rsidR="004B01EF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 </w:t>
      </w:r>
      <w:r w:rsidRPr="00135220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sound </w:t>
      </w:r>
      <w:r w:rsidR="00333CA8">
        <w:rPr>
          <w:rFonts w:ascii="Cambria" w:hAnsi="Cambria"/>
          <w:i/>
          <w:iCs/>
          <w:color w:val="000000" w:themeColor="text1"/>
          <w:sz w:val="22"/>
          <w:szCs w:val="22"/>
        </w:rPr>
        <w:t>judgment</w:t>
      </w:r>
      <w:r w:rsidRPr="00135220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 to </w:t>
      </w:r>
      <w:r w:rsidR="00135220" w:rsidRPr="00135220">
        <w:rPr>
          <w:rFonts w:ascii="Cambria" w:hAnsi="Cambria"/>
          <w:i/>
          <w:iCs/>
          <w:color w:val="000000" w:themeColor="text1"/>
          <w:sz w:val="22"/>
          <w:szCs w:val="22"/>
        </w:rPr>
        <w:t>identify and</w:t>
      </w:r>
      <w:r w:rsidRPr="00135220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 implement creative solutions</w:t>
      </w:r>
      <w:r w:rsidR="00C51FE0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, </w:t>
      </w:r>
      <w:r w:rsidR="004B01EF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consistently </w:t>
      </w:r>
      <w:r w:rsidRPr="00135220">
        <w:rPr>
          <w:rFonts w:ascii="Cambria" w:hAnsi="Cambria"/>
          <w:i/>
          <w:iCs/>
          <w:color w:val="000000" w:themeColor="text1"/>
          <w:sz w:val="22"/>
          <w:szCs w:val="22"/>
        </w:rPr>
        <w:t>deliver</w:t>
      </w:r>
      <w:r w:rsidR="004B01EF">
        <w:rPr>
          <w:rFonts w:ascii="Cambria" w:hAnsi="Cambria"/>
          <w:i/>
          <w:iCs/>
          <w:color w:val="000000" w:themeColor="text1"/>
          <w:sz w:val="22"/>
          <w:szCs w:val="22"/>
        </w:rPr>
        <w:t>ing</w:t>
      </w:r>
      <w:r w:rsidRPr="00135220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 informative and engaging </w:t>
      </w:r>
      <w:r w:rsidR="0049261C">
        <w:rPr>
          <w:rFonts w:ascii="Cambria" w:hAnsi="Cambria"/>
          <w:i/>
          <w:iCs/>
          <w:color w:val="000000" w:themeColor="text1"/>
          <w:sz w:val="22"/>
          <w:szCs w:val="22"/>
        </w:rPr>
        <w:t>materials</w:t>
      </w:r>
      <w:r w:rsidR="00135220" w:rsidRPr="00135220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. </w:t>
      </w:r>
      <w:r w:rsidR="0049261C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Implements </w:t>
      </w:r>
      <w:r w:rsidR="00C51FE0" w:rsidRPr="00135220">
        <w:rPr>
          <w:rFonts w:ascii="Cambria" w:hAnsi="Cambria"/>
          <w:i/>
          <w:iCs/>
          <w:color w:val="000000" w:themeColor="text1"/>
          <w:sz w:val="22"/>
          <w:szCs w:val="22"/>
        </w:rPr>
        <w:t>current research</w:t>
      </w:r>
      <w:r w:rsidR="00333CA8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 and </w:t>
      </w:r>
      <w:r w:rsidR="00C51FE0" w:rsidRPr="00135220">
        <w:rPr>
          <w:rFonts w:ascii="Cambria" w:hAnsi="Cambria"/>
          <w:i/>
          <w:iCs/>
          <w:color w:val="000000" w:themeColor="text1"/>
          <w:sz w:val="22"/>
          <w:szCs w:val="22"/>
        </w:rPr>
        <w:t>reader interests and need</w:t>
      </w:r>
      <w:r w:rsidR="0049261C">
        <w:rPr>
          <w:rFonts w:ascii="Cambria" w:hAnsi="Cambria"/>
          <w:i/>
          <w:iCs/>
          <w:color w:val="000000" w:themeColor="text1"/>
          <w:sz w:val="22"/>
          <w:szCs w:val="22"/>
        </w:rPr>
        <w:t>s in publications</w:t>
      </w:r>
      <w:r w:rsidR="00C51FE0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. </w:t>
      </w:r>
      <w:r w:rsidR="00D1366F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Highly adept in technical applications, with </w:t>
      </w:r>
      <w:r w:rsidR="007C0F68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proficiencies in a range of </w:t>
      </w:r>
      <w:r w:rsidR="00017D8C">
        <w:rPr>
          <w:rFonts w:ascii="Cambria" w:hAnsi="Cambria"/>
          <w:i/>
          <w:iCs/>
          <w:color w:val="000000" w:themeColor="text1"/>
          <w:sz w:val="22"/>
          <w:szCs w:val="22"/>
        </w:rPr>
        <w:t>writing, editing, and publishing digital tools and platforms</w:t>
      </w:r>
      <w:r w:rsidR="007C0F68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. </w:t>
      </w:r>
      <w:r w:rsidR="0049261C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Maintains </w:t>
      </w:r>
      <w:r w:rsidR="00FA07BB">
        <w:rPr>
          <w:rFonts w:ascii="Cambria" w:hAnsi="Cambria"/>
          <w:i/>
          <w:iCs/>
          <w:color w:val="000000" w:themeColor="text1"/>
          <w:sz w:val="22"/>
          <w:szCs w:val="22"/>
        </w:rPr>
        <w:t>exceptional</w:t>
      </w:r>
      <w:r w:rsidR="004B01EF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 </w:t>
      </w:r>
      <w:r w:rsidRPr="00135220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interpersonal </w:t>
      </w:r>
      <w:r w:rsidR="004B01EF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communication and </w:t>
      </w:r>
      <w:r w:rsidRPr="00135220">
        <w:rPr>
          <w:rFonts w:ascii="Cambria" w:hAnsi="Cambria"/>
          <w:i/>
          <w:iCs/>
          <w:color w:val="000000" w:themeColor="text1"/>
          <w:sz w:val="22"/>
          <w:szCs w:val="22"/>
        </w:rPr>
        <w:t>relation</w:t>
      </w:r>
      <w:r w:rsidR="00C51FE0">
        <w:rPr>
          <w:rFonts w:ascii="Cambria" w:hAnsi="Cambria"/>
          <w:i/>
          <w:iCs/>
          <w:color w:val="000000" w:themeColor="text1"/>
          <w:sz w:val="22"/>
          <w:szCs w:val="22"/>
        </w:rPr>
        <w:t>ship</w:t>
      </w:r>
      <w:r w:rsidRPr="00135220">
        <w:rPr>
          <w:rFonts w:ascii="Cambria" w:hAnsi="Cambria"/>
          <w:i/>
          <w:iCs/>
          <w:color w:val="000000" w:themeColor="text1"/>
          <w:sz w:val="22"/>
          <w:szCs w:val="22"/>
        </w:rPr>
        <w:t>-building skills</w:t>
      </w:r>
      <w:r w:rsidR="004B01EF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. </w:t>
      </w:r>
    </w:p>
    <w:p w14:paraId="6505D73B" w14:textId="01E1F6C3" w:rsidR="00250533" w:rsidRDefault="002452DD" w:rsidP="007C0F68">
      <w:pPr>
        <w:pStyle w:val="Summary"/>
        <w:spacing w:before="240" w:after="120" w:line="240" w:lineRule="auto"/>
        <w:jc w:val="both"/>
        <w:rPr>
          <w:rFonts w:ascii="Cambria" w:hAnsi="Cambria"/>
          <w:i/>
          <w:iCs/>
          <w:color w:val="000000" w:themeColor="text1"/>
          <w:sz w:val="22"/>
          <w:szCs w:val="22"/>
        </w:rPr>
      </w:pPr>
      <w:r w:rsidRPr="00250533"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>Technical Proficiencies</w:t>
      </w:r>
    </w:p>
    <w:p w14:paraId="0200E1A6" w14:textId="77777777" w:rsidR="00250533" w:rsidRDefault="00250533" w:rsidP="00250533">
      <w:pPr>
        <w:pStyle w:val="Summary"/>
        <w:numPr>
          <w:ilvl w:val="0"/>
          <w:numId w:val="7"/>
        </w:numPr>
        <w:spacing w:line="240" w:lineRule="auto"/>
        <w:rPr>
          <w:rFonts w:ascii="Cambria" w:eastAsia="Times New Roman" w:hAnsi="Cambria" w:cs="Times New Roman"/>
          <w:i/>
          <w:iCs/>
          <w:color w:val="000000" w:themeColor="text1"/>
        </w:rPr>
        <w:sectPr w:rsidR="00250533" w:rsidSect="004E1CB0">
          <w:footerReference w:type="default" r:id="rId10"/>
          <w:type w:val="continuous"/>
          <w:pgSz w:w="12240" w:h="15840"/>
          <w:pgMar w:top="720" w:right="720" w:bottom="720" w:left="720" w:header="576" w:footer="576" w:gutter="0"/>
          <w:cols w:space="720"/>
          <w:docGrid w:linePitch="360"/>
        </w:sectPr>
      </w:pPr>
    </w:p>
    <w:p w14:paraId="05501F42" w14:textId="46BA3A1E" w:rsidR="00250533" w:rsidRPr="00250533" w:rsidRDefault="006D45EE" w:rsidP="00250533">
      <w:pPr>
        <w:pStyle w:val="Summary"/>
        <w:numPr>
          <w:ilvl w:val="0"/>
          <w:numId w:val="7"/>
        </w:numPr>
        <w:spacing w:line="240" w:lineRule="auto"/>
        <w:rPr>
          <w:rFonts w:ascii="Cambria" w:eastAsia="Times New Roman" w:hAnsi="Cambria" w:cs="Times New Roman"/>
          <w:i/>
          <w:iCs/>
          <w:color w:val="000000" w:themeColor="text1"/>
        </w:rPr>
      </w:pPr>
      <w:r>
        <w:rPr>
          <w:rFonts w:ascii="Cambria" w:eastAsia="Times New Roman" w:hAnsi="Cambria" w:cs="Times New Roman"/>
          <w:i/>
          <w:iCs/>
          <w:color w:val="000000" w:themeColor="text1"/>
        </w:rPr>
        <w:t>Adobe Acrobat</w:t>
      </w:r>
    </w:p>
    <w:p w14:paraId="6DCBD4AE" w14:textId="77777777" w:rsidR="00250533" w:rsidRPr="00250533" w:rsidRDefault="00250533" w:rsidP="00250533">
      <w:pPr>
        <w:pStyle w:val="Summary"/>
        <w:numPr>
          <w:ilvl w:val="0"/>
          <w:numId w:val="7"/>
        </w:numPr>
        <w:spacing w:line="240" w:lineRule="auto"/>
        <w:rPr>
          <w:rFonts w:ascii="Cambria" w:eastAsia="Times New Roman" w:hAnsi="Cambria" w:cs="Times New Roman"/>
          <w:i/>
          <w:iCs/>
          <w:color w:val="000000" w:themeColor="text1"/>
        </w:rPr>
      </w:pPr>
      <w:r w:rsidRPr="00250533">
        <w:rPr>
          <w:rFonts w:ascii="Cambria" w:eastAsia="Times New Roman" w:hAnsi="Cambria" w:cs="Times New Roman"/>
          <w:i/>
          <w:iCs/>
          <w:color w:val="000000" w:themeColor="text1"/>
        </w:rPr>
        <w:t>Content Management Systems</w:t>
      </w:r>
    </w:p>
    <w:p w14:paraId="3FAB0FC5" w14:textId="77777777" w:rsidR="00250533" w:rsidRDefault="00250533" w:rsidP="00250533">
      <w:pPr>
        <w:pStyle w:val="Summary"/>
        <w:numPr>
          <w:ilvl w:val="0"/>
          <w:numId w:val="7"/>
        </w:numPr>
        <w:spacing w:line="240" w:lineRule="auto"/>
        <w:rPr>
          <w:rFonts w:ascii="Cambria" w:eastAsia="Times New Roman" w:hAnsi="Cambria" w:cs="Times New Roman"/>
          <w:i/>
          <w:iCs/>
          <w:color w:val="000000" w:themeColor="text1"/>
        </w:rPr>
      </w:pPr>
      <w:r w:rsidRPr="00250533">
        <w:rPr>
          <w:rFonts w:ascii="Cambria" w:eastAsia="Times New Roman" w:hAnsi="Cambria" w:cs="Times New Roman"/>
          <w:i/>
          <w:iCs/>
          <w:color w:val="000000" w:themeColor="text1"/>
        </w:rPr>
        <w:t>Digital Marketing</w:t>
      </w:r>
    </w:p>
    <w:p w14:paraId="2088DC73" w14:textId="77777777" w:rsidR="00250533" w:rsidRPr="00250533" w:rsidRDefault="00250533" w:rsidP="00250533">
      <w:pPr>
        <w:pStyle w:val="Summary"/>
        <w:numPr>
          <w:ilvl w:val="0"/>
          <w:numId w:val="7"/>
        </w:numPr>
        <w:spacing w:line="240" w:lineRule="auto"/>
        <w:rPr>
          <w:rFonts w:ascii="Cambria" w:eastAsia="Times New Roman" w:hAnsi="Cambria" w:cs="Times New Roman"/>
          <w:i/>
          <w:iCs/>
          <w:color w:val="000000" w:themeColor="text1"/>
        </w:rPr>
      </w:pPr>
      <w:r w:rsidRPr="00250533">
        <w:rPr>
          <w:rFonts w:ascii="Cambria" w:eastAsia="Times New Roman" w:hAnsi="Cambria" w:cs="Times New Roman"/>
          <w:i/>
          <w:iCs/>
          <w:color w:val="000000" w:themeColor="text1"/>
        </w:rPr>
        <w:t>Google Analytics</w:t>
      </w:r>
    </w:p>
    <w:p w14:paraId="3D7DE020" w14:textId="2E952166" w:rsidR="00250533" w:rsidRPr="00250533" w:rsidRDefault="00250533" w:rsidP="00250533">
      <w:pPr>
        <w:pStyle w:val="Summary"/>
        <w:numPr>
          <w:ilvl w:val="0"/>
          <w:numId w:val="7"/>
        </w:numPr>
        <w:spacing w:line="240" w:lineRule="auto"/>
        <w:rPr>
          <w:rFonts w:ascii="Cambria" w:eastAsia="Times New Roman" w:hAnsi="Cambria" w:cs="Times New Roman"/>
          <w:i/>
          <w:iCs/>
          <w:color w:val="000000" w:themeColor="text1"/>
        </w:rPr>
      </w:pPr>
      <w:r w:rsidRPr="00250533">
        <w:rPr>
          <w:rFonts w:ascii="Cambria" w:eastAsia="Times New Roman" w:hAnsi="Cambria" w:cs="Times New Roman"/>
          <w:i/>
          <w:iCs/>
          <w:color w:val="000000" w:themeColor="text1"/>
        </w:rPr>
        <w:t>Google Doc</w:t>
      </w:r>
      <w:r w:rsidR="007C0F68">
        <w:rPr>
          <w:rFonts w:ascii="Cambria" w:eastAsia="Times New Roman" w:hAnsi="Cambria" w:cs="Times New Roman"/>
          <w:i/>
          <w:iCs/>
          <w:color w:val="000000" w:themeColor="text1"/>
        </w:rPr>
        <w:t>s</w:t>
      </w:r>
    </w:p>
    <w:p w14:paraId="210BF5E2" w14:textId="77777777" w:rsidR="00250533" w:rsidRPr="00250533" w:rsidRDefault="00250533" w:rsidP="00250533">
      <w:pPr>
        <w:pStyle w:val="Summary"/>
        <w:numPr>
          <w:ilvl w:val="0"/>
          <w:numId w:val="7"/>
        </w:numPr>
        <w:spacing w:line="240" w:lineRule="auto"/>
        <w:rPr>
          <w:rFonts w:ascii="Cambria" w:eastAsia="Times New Roman" w:hAnsi="Cambria" w:cs="Times New Roman"/>
          <w:i/>
          <w:iCs/>
          <w:color w:val="000000" w:themeColor="text1"/>
        </w:rPr>
      </w:pPr>
      <w:r w:rsidRPr="00250533">
        <w:rPr>
          <w:rFonts w:ascii="Cambria" w:eastAsia="Times New Roman" w:hAnsi="Cambria" w:cs="Times New Roman"/>
          <w:i/>
          <w:iCs/>
          <w:color w:val="000000" w:themeColor="text1"/>
        </w:rPr>
        <w:t>HTML</w:t>
      </w:r>
    </w:p>
    <w:p w14:paraId="75E0A90C" w14:textId="38DC98E2" w:rsidR="00250533" w:rsidRDefault="00250533" w:rsidP="00250533">
      <w:pPr>
        <w:pStyle w:val="Summary"/>
        <w:numPr>
          <w:ilvl w:val="0"/>
          <w:numId w:val="7"/>
        </w:numPr>
        <w:spacing w:line="240" w:lineRule="auto"/>
        <w:rPr>
          <w:rFonts w:ascii="Cambria" w:eastAsia="Times New Roman" w:hAnsi="Cambria" w:cs="Times New Roman"/>
          <w:i/>
          <w:iCs/>
          <w:color w:val="000000" w:themeColor="text1"/>
        </w:rPr>
      </w:pPr>
      <w:r w:rsidRPr="00250533">
        <w:rPr>
          <w:rFonts w:ascii="Cambria" w:eastAsia="Times New Roman" w:hAnsi="Cambria" w:cs="Times New Roman"/>
          <w:i/>
          <w:iCs/>
          <w:color w:val="000000" w:themeColor="text1"/>
        </w:rPr>
        <w:t>M</w:t>
      </w:r>
      <w:r>
        <w:rPr>
          <w:rFonts w:ascii="Cambria" w:eastAsia="Times New Roman" w:hAnsi="Cambria" w:cs="Times New Roman"/>
          <w:i/>
          <w:iCs/>
          <w:color w:val="000000" w:themeColor="text1"/>
        </w:rPr>
        <w:t>icrosoft</w:t>
      </w:r>
      <w:r w:rsidRPr="00250533">
        <w:rPr>
          <w:rFonts w:ascii="Cambria" w:eastAsia="Times New Roman" w:hAnsi="Cambria" w:cs="Times New Roman"/>
          <w:i/>
          <w:iCs/>
          <w:color w:val="000000" w:themeColor="text1"/>
        </w:rPr>
        <w:t xml:space="preserve"> Office</w:t>
      </w:r>
      <w:r>
        <w:rPr>
          <w:rFonts w:ascii="Cambria" w:eastAsia="Times New Roman" w:hAnsi="Cambria" w:cs="Times New Roman"/>
          <w:i/>
          <w:iCs/>
          <w:color w:val="000000" w:themeColor="text1"/>
        </w:rPr>
        <w:t xml:space="preserve"> Suite</w:t>
      </w:r>
    </w:p>
    <w:p w14:paraId="7A61D4F7" w14:textId="69709D1C" w:rsidR="00380566" w:rsidRDefault="007547E9" w:rsidP="00250533">
      <w:pPr>
        <w:pStyle w:val="Summary"/>
        <w:numPr>
          <w:ilvl w:val="0"/>
          <w:numId w:val="7"/>
        </w:numPr>
        <w:spacing w:line="240" w:lineRule="auto"/>
        <w:rPr>
          <w:rFonts w:ascii="Cambria" w:eastAsia="Times New Roman" w:hAnsi="Cambria" w:cs="Times New Roman"/>
          <w:i/>
          <w:iCs/>
          <w:color w:val="000000" w:themeColor="text1"/>
        </w:rPr>
      </w:pPr>
      <w:r>
        <w:rPr>
          <w:rFonts w:ascii="Cambria" w:eastAsia="Times New Roman" w:hAnsi="Cambria" w:cs="Times New Roman"/>
          <w:i/>
          <w:iCs/>
          <w:color w:val="000000" w:themeColor="text1"/>
        </w:rPr>
        <w:t>Grammarly</w:t>
      </w:r>
    </w:p>
    <w:p w14:paraId="574C8AC3" w14:textId="7E181EC8" w:rsidR="00634B27" w:rsidRPr="00250533" w:rsidRDefault="00634B27" w:rsidP="00250533">
      <w:pPr>
        <w:pStyle w:val="Summary"/>
        <w:numPr>
          <w:ilvl w:val="0"/>
          <w:numId w:val="7"/>
        </w:numPr>
        <w:spacing w:line="240" w:lineRule="auto"/>
        <w:rPr>
          <w:rFonts w:ascii="Cambria" w:eastAsia="Times New Roman" w:hAnsi="Cambria" w:cs="Times New Roman"/>
          <w:i/>
          <w:iCs/>
          <w:color w:val="000000" w:themeColor="text1"/>
        </w:rPr>
      </w:pPr>
      <w:r>
        <w:rPr>
          <w:rFonts w:ascii="Cambria" w:eastAsia="Times New Roman" w:hAnsi="Cambria" w:cs="Times New Roman"/>
          <w:i/>
          <w:iCs/>
          <w:color w:val="000000" w:themeColor="text1"/>
        </w:rPr>
        <w:t xml:space="preserve">Readability </w:t>
      </w:r>
      <w:r w:rsidR="003073BD">
        <w:rPr>
          <w:rFonts w:ascii="Cambria" w:eastAsia="Times New Roman" w:hAnsi="Cambria" w:cs="Times New Roman"/>
          <w:i/>
          <w:iCs/>
          <w:color w:val="000000" w:themeColor="text1"/>
        </w:rPr>
        <w:t>Calculators</w:t>
      </w:r>
    </w:p>
    <w:p w14:paraId="76DD4F94" w14:textId="77777777" w:rsidR="00250533" w:rsidRDefault="00250533" w:rsidP="00250533">
      <w:pPr>
        <w:pStyle w:val="Summary"/>
        <w:spacing w:before="240" w:after="120" w:line="240" w:lineRule="auto"/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sectPr w:rsidR="00250533" w:rsidSect="004E1CB0">
          <w:type w:val="continuous"/>
          <w:pgSz w:w="12240" w:h="15840"/>
          <w:pgMar w:top="720" w:right="720" w:bottom="720" w:left="720" w:header="576" w:footer="576" w:gutter="0"/>
          <w:cols w:num="3" w:space="720"/>
          <w:docGrid w:linePitch="360"/>
        </w:sectPr>
      </w:pPr>
    </w:p>
    <w:p w14:paraId="2DB3EA4F" w14:textId="77777777" w:rsidR="00250533" w:rsidRDefault="00D20EBA" w:rsidP="00250533">
      <w:pPr>
        <w:pStyle w:val="Summary"/>
        <w:spacing w:before="360" w:after="120" w:line="240" w:lineRule="auto"/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</w:pPr>
      <w:r w:rsidRPr="00FE71A4"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 xml:space="preserve">Core </w:t>
      </w:r>
      <w:r w:rsidR="00E1625B" w:rsidRPr="00FE71A4"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>Competencies</w:t>
      </w:r>
    </w:p>
    <w:p w14:paraId="07E8D53B" w14:textId="77777777" w:rsidR="00250533" w:rsidRDefault="00250533" w:rsidP="00250533">
      <w:pPr>
        <w:pStyle w:val="Summary"/>
        <w:numPr>
          <w:ilvl w:val="0"/>
          <w:numId w:val="7"/>
        </w:numPr>
        <w:spacing w:line="240" w:lineRule="auto"/>
        <w:rPr>
          <w:rFonts w:ascii="Cambria" w:eastAsia="Times New Roman" w:hAnsi="Cambria" w:cs="Times New Roman"/>
          <w:i/>
          <w:iCs/>
          <w:color w:val="000000" w:themeColor="text1"/>
        </w:rPr>
        <w:sectPr w:rsidR="00250533" w:rsidSect="004E1CB0">
          <w:type w:val="continuous"/>
          <w:pgSz w:w="12240" w:h="15840"/>
          <w:pgMar w:top="720" w:right="720" w:bottom="720" w:left="720" w:header="576" w:footer="576" w:gutter="0"/>
          <w:cols w:space="720"/>
          <w:docGrid w:linePitch="360"/>
        </w:sectPr>
      </w:pPr>
    </w:p>
    <w:p w14:paraId="72BC467F" w14:textId="77777777" w:rsidR="00667A4D" w:rsidRPr="00C51FE0" w:rsidRDefault="00667A4D" w:rsidP="00250533">
      <w:pPr>
        <w:pStyle w:val="Summary"/>
        <w:numPr>
          <w:ilvl w:val="0"/>
          <w:numId w:val="7"/>
        </w:numPr>
        <w:spacing w:line="240" w:lineRule="auto"/>
        <w:rPr>
          <w:rFonts w:ascii="Cambria" w:eastAsia="Times New Roman" w:hAnsi="Cambria" w:cs="Times New Roman"/>
          <w:i/>
          <w:iCs/>
          <w:color w:val="000000" w:themeColor="text1"/>
        </w:rPr>
      </w:pPr>
      <w:r w:rsidRPr="00C51FE0">
        <w:rPr>
          <w:rFonts w:ascii="Cambria" w:eastAsia="Times New Roman" w:hAnsi="Cambria" w:cs="Times New Roman"/>
          <w:i/>
          <w:iCs/>
          <w:color w:val="000000" w:themeColor="text1"/>
        </w:rPr>
        <w:t>Content Management</w:t>
      </w:r>
    </w:p>
    <w:p w14:paraId="3BE9699A" w14:textId="0B7A666F" w:rsidR="00667A4D" w:rsidRDefault="00EE261B" w:rsidP="00250533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</w:pPr>
      <w:r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  <w:t>E</w:t>
      </w:r>
      <w:r w:rsidR="00667A4D" w:rsidRPr="00FB0207"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  <w:t>diting</w:t>
      </w:r>
    </w:p>
    <w:p w14:paraId="1F13AADC" w14:textId="74C626E9" w:rsidR="006D45EE" w:rsidRDefault="006D45EE" w:rsidP="00250533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</w:pPr>
      <w:r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  <w:t>Copy Editing</w:t>
      </w:r>
    </w:p>
    <w:p w14:paraId="1D1D211D" w14:textId="280D3E16" w:rsidR="00B748A8" w:rsidRPr="00FB0207" w:rsidRDefault="00B748A8" w:rsidP="00250533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</w:pPr>
      <w:r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  <w:t>Writing</w:t>
      </w:r>
    </w:p>
    <w:p w14:paraId="64D558CB" w14:textId="77777777" w:rsidR="00782BEB" w:rsidRDefault="00782BEB" w:rsidP="00250533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</w:pPr>
      <w:r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  <w:t>Plain Language Writing</w:t>
      </w:r>
    </w:p>
    <w:p w14:paraId="04850F57" w14:textId="35BB1304" w:rsidR="00667A4D" w:rsidRPr="00FB0207" w:rsidRDefault="00667A4D" w:rsidP="00250533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</w:pPr>
      <w:r w:rsidRPr="00FB0207"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  <w:t>Digital Platforms</w:t>
      </w:r>
    </w:p>
    <w:p w14:paraId="7FAA40A3" w14:textId="3C1E872B" w:rsidR="00667A4D" w:rsidRPr="00FB0207" w:rsidRDefault="00667A4D" w:rsidP="00250533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</w:pPr>
      <w:r w:rsidRPr="00FB0207"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  <w:t>Publi</w:t>
      </w:r>
      <w:r w:rsidR="00333CA8" w:rsidRPr="00FB0207"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  <w:t>cation</w:t>
      </w:r>
    </w:p>
    <w:p w14:paraId="33683846" w14:textId="77777777" w:rsidR="00667A4D" w:rsidRPr="00FB0207" w:rsidRDefault="00667A4D" w:rsidP="00250533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</w:pPr>
      <w:r w:rsidRPr="00FB0207"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  <w:t>Proofreading</w:t>
      </w:r>
    </w:p>
    <w:p w14:paraId="7FDE5947" w14:textId="400525B2" w:rsidR="00667A4D" w:rsidRPr="007547E9" w:rsidRDefault="00667A4D" w:rsidP="007547E9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</w:pPr>
      <w:r w:rsidRPr="00FB0207"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  <w:t>Research &amp; Analysis</w:t>
      </w:r>
    </w:p>
    <w:p w14:paraId="1013F6FA" w14:textId="77777777" w:rsidR="00667A4D" w:rsidRDefault="00667A4D" w:rsidP="00250533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</w:pPr>
      <w:r w:rsidRPr="00FB0207"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  <w:t>Search Engine Optimization</w:t>
      </w:r>
    </w:p>
    <w:p w14:paraId="5ED60BA8" w14:textId="4C6BC64A" w:rsidR="00B748A8" w:rsidRDefault="00B748A8" w:rsidP="00250533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</w:pPr>
      <w:r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  <w:t>Philosophy</w:t>
      </w:r>
    </w:p>
    <w:p w14:paraId="4F9A0A99" w14:textId="767777E7" w:rsidR="00B748A8" w:rsidRPr="00FB0207" w:rsidRDefault="00B748A8" w:rsidP="00250533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</w:pPr>
      <w:r>
        <w:rPr>
          <w:rFonts w:ascii="Cambria" w:eastAsia="Times New Roman" w:hAnsi="Cambria" w:cs="Times New Roman"/>
          <w:i/>
          <w:iCs/>
          <w:color w:val="000000" w:themeColor="text1"/>
          <w:sz w:val="20"/>
          <w:szCs w:val="20"/>
        </w:rPr>
        <w:t>Education</w:t>
      </w:r>
    </w:p>
    <w:p w14:paraId="0A48EC83" w14:textId="77777777" w:rsidR="00250533" w:rsidRPr="003736C2" w:rsidRDefault="00250533" w:rsidP="009813B9">
      <w:pPr>
        <w:pStyle w:val="Heading1"/>
        <w:pBdr>
          <w:bottom w:val="single" w:sz="4" w:space="1" w:color="auto"/>
        </w:pBdr>
        <w:spacing w:before="360" w:after="120"/>
        <w:rPr>
          <w:rFonts w:ascii="Cambria" w:hAnsi="Cambria"/>
          <w:caps/>
          <w:color w:val="2F5496" w:themeColor="accent1" w:themeShade="BF"/>
          <w:sz w:val="26"/>
          <w:szCs w:val="26"/>
          <w:lang w:val="en-CA"/>
        </w:rPr>
        <w:sectPr w:rsidR="00250533" w:rsidRPr="003736C2" w:rsidSect="004E1CB0">
          <w:type w:val="continuous"/>
          <w:pgSz w:w="12240" w:h="15840"/>
          <w:pgMar w:top="720" w:right="720" w:bottom="720" w:left="720" w:header="576" w:footer="576" w:gutter="0"/>
          <w:cols w:num="3" w:space="720"/>
          <w:docGrid w:linePitch="360"/>
        </w:sectPr>
      </w:pPr>
    </w:p>
    <w:p w14:paraId="405370CB" w14:textId="131B32EC" w:rsidR="001402E3" w:rsidRPr="00135220" w:rsidRDefault="001402E3" w:rsidP="007E00AE">
      <w:pPr>
        <w:pStyle w:val="Heading1"/>
        <w:pBdr>
          <w:bottom w:val="single" w:sz="4" w:space="1" w:color="auto"/>
        </w:pBdr>
        <w:spacing w:after="120"/>
        <w:rPr>
          <w:rFonts w:ascii="Cambria" w:hAnsi="Cambria"/>
          <w:caps/>
          <w:color w:val="2F5496" w:themeColor="accent1" w:themeShade="BF"/>
          <w:sz w:val="26"/>
          <w:szCs w:val="26"/>
        </w:rPr>
      </w:pPr>
      <w:bookmarkStart w:id="0" w:name="_Hlk148286657"/>
      <w:r w:rsidRPr="00135220">
        <w:rPr>
          <w:rFonts w:ascii="Cambria" w:hAnsi="Cambria"/>
          <w:caps/>
          <w:color w:val="2F5496" w:themeColor="accent1" w:themeShade="BF"/>
          <w:sz w:val="26"/>
          <w:szCs w:val="26"/>
        </w:rPr>
        <w:t>Career Experience</w:t>
      </w:r>
    </w:p>
    <w:p w14:paraId="2114F682" w14:textId="263F394B" w:rsidR="00D051E5" w:rsidRDefault="00D051E5" w:rsidP="00135220">
      <w:pPr>
        <w:pStyle w:val="FirstCompanyBlock"/>
        <w:rPr>
          <w:rFonts w:ascii="Cambria" w:hAnsi="Cambria"/>
          <w:color w:val="000000" w:themeColor="text1"/>
          <w:sz w:val="22"/>
          <w:szCs w:val="22"/>
        </w:rPr>
      </w:pPr>
      <w:bookmarkStart w:id="1" w:name="_Hlk147351897"/>
      <w:r>
        <w:rPr>
          <w:rFonts w:ascii="Cambria" w:hAnsi="Cambria"/>
          <w:color w:val="000000" w:themeColor="text1"/>
          <w:sz w:val="22"/>
          <w:szCs w:val="22"/>
        </w:rPr>
        <w:t xml:space="preserve">EDITOR, WRITER </w:t>
      </w:r>
      <w:r>
        <w:rPr>
          <w:rFonts w:ascii="Cambria" w:hAnsi="Cambria"/>
          <w:color w:val="000000" w:themeColor="text1"/>
          <w:sz w:val="22"/>
          <w:szCs w:val="22"/>
        </w:rPr>
        <w:tab/>
        <w:t>2015 – PRESENT</w:t>
      </w:r>
    </w:p>
    <w:p w14:paraId="6315AAC9" w14:textId="6F882678" w:rsidR="00D051E5" w:rsidRDefault="00D051E5" w:rsidP="00135220">
      <w:pPr>
        <w:pStyle w:val="FirstCompanyBlock"/>
        <w:rPr>
          <w:rFonts w:ascii="Cambria" w:hAnsi="Cambria"/>
          <w:b w:val="0"/>
          <w:bCs w:val="0"/>
          <w:color w:val="000000" w:themeColor="text1"/>
          <w:sz w:val="22"/>
          <w:szCs w:val="22"/>
        </w:rPr>
      </w:pPr>
      <w:r w:rsidRPr="00D051E5">
        <w:rPr>
          <w:rFonts w:ascii="Cambria" w:hAnsi="Cambria"/>
          <w:b w:val="0"/>
          <w:bCs w:val="0"/>
          <w:color w:val="000000" w:themeColor="text1"/>
          <w:sz w:val="22"/>
          <w:szCs w:val="22"/>
        </w:rPr>
        <w:t>Our Kids Media</w:t>
      </w:r>
      <w:r>
        <w:rPr>
          <w:rFonts w:ascii="Cambria" w:hAnsi="Cambria"/>
          <w:b w:val="0"/>
          <w:bCs w:val="0"/>
          <w:color w:val="000000" w:themeColor="text1"/>
          <w:sz w:val="22"/>
          <w:szCs w:val="22"/>
        </w:rPr>
        <w:t xml:space="preserve"> – </w:t>
      </w:r>
      <w:r w:rsidRPr="00D051E5">
        <w:rPr>
          <w:rFonts w:ascii="Cambria" w:hAnsi="Cambria"/>
          <w:b w:val="0"/>
          <w:bCs w:val="0"/>
          <w:i/>
          <w:iCs/>
          <w:color w:val="000000" w:themeColor="text1"/>
          <w:sz w:val="22"/>
          <w:szCs w:val="22"/>
        </w:rPr>
        <w:t>Mississauga, ON</w:t>
      </w:r>
    </w:p>
    <w:bookmarkEnd w:id="0"/>
    <w:p w14:paraId="7CA59FD2" w14:textId="7F5131E8" w:rsidR="00D051E5" w:rsidRDefault="00D051E5" w:rsidP="00D051E5">
      <w:pPr>
        <w:pStyle w:val="JobDescription"/>
        <w:spacing w:before="120" w:after="12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D051E5">
        <w:rPr>
          <w:rFonts w:ascii="Cambria" w:hAnsi="Cambria"/>
          <w:color w:val="000000" w:themeColor="text1"/>
          <w:sz w:val="22"/>
          <w:szCs w:val="22"/>
        </w:rPr>
        <w:t>Composes</w:t>
      </w:r>
      <w:r w:rsidR="0049261C">
        <w:rPr>
          <w:rFonts w:ascii="Cambria" w:hAnsi="Cambria"/>
          <w:color w:val="000000" w:themeColor="text1"/>
          <w:sz w:val="22"/>
          <w:szCs w:val="22"/>
        </w:rPr>
        <w:t xml:space="preserve">, </w:t>
      </w:r>
      <w:r w:rsidRPr="00D051E5">
        <w:rPr>
          <w:rFonts w:ascii="Cambria" w:hAnsi="Cambria"/>
          <w:color w:val="000000" w:themeColor="text1"/>
          <w:sz w:val="22"/>
          <w:szCs w:val="22"/>
        </w:rPr>
        <w:t xml:space="preserve">edits, proofreads, and develops </w:t>
      </w:r>
      <w:r w:rsidR="00250533">
        <w:rPr>
          <w:rFonts w:ascii="Cambria" w:hAnsi="Cambria"/>
          <w:color w:val="000000" w:themeColor="text1"/>
          <w:sz w:val="22"/>
          <w:szCs w:val="22"/>
        </w:rPr>
        <w:t xml:space="preserve">high-quality </w:t>
      </w:r>
      <w:r w:rsidRPr="00D051E5">
        <w:rPr>
          <w:rFonts w:ascii="Cambria" w:hAnsi="Cambria"/>
          <w:color w:val="000000" w:themeColor="text1"/>
          <w:sz w:val="22"/>
          <w:szCs w:val="22"/>
        </w:rPr>
        <w:t>articles</w:t>
      </w:r>
      <w:r w:rsidR="002452DD">
        <w:rPr>
          <w:rFonts w:ascii="Cambria" w:hAnsi="Cambria"/>
          <w:color w:val="000000" w:themeColor="text1"/>
          <w:sz w:val="22"/>
          <w:szCs w:val="22"/>
        </w:rPr>
        <w:t xml:space="preserve"> on multiple topics</w:t>
      </w:r>
      <w:r w:rsidR="0049261C">
        <w:rPr>
          <w:rFonts w:ascii="Cambria" w:hAnsi="Cambria"/>
          <w:color w:val="000000" w:themeColor="text1"/>
          <w:sz w:val="22"/>
          <w:szCs w:val="22"/>
        </w:rPr>
        <w:t xml:space="preserve">; ensures accuracy. </w:t>
      </w:r>
      <w:r w:rsidRPr="00D051E5">
        <w:rPr>
          <w:rFonts w:ascii="Cambria" w:hAnsi="Cambria"/>
          <w:color w:val="000000" w:themeColor="text1"/>
          <w:sz w:val="22"/>
          <w:szCs w:val="22"/>
        </w:rPr>
        <w:t>Selects ideas to develop</w:t>
      </w:r>
      <w:r w:rsidR="00250533">
        <w:rPr>
          <w:rFonts w:ascii="Cambria" w:hAnsi="Cambria"/>
          <w:color w:val="000000" w:themeColor="text1"/>
          <w:sz w:val="22"/>
          <w:szCs w:val="22"/>
        </w:rPr>
        <w:t xml:space="preserve">—establishes </w:t>
      </w:r>
      <w:r w:rsidRPr="00D051E5">
        <w:rPr>
          <w:rFonts w:ascii="Cambria" w:hAnsi="Cambria"/>
          <w:color w:val="000000" w:themeColor="text1"/>
          <w:sz w:val="22"/>
          <w:szCs w:val="22"/>
        </w:rPr>
        <w:t xml:space="preserve">publication standards, goals, and expectations. Recommends </w:t>
      </w:r>
      <w:r w:rsidR="00250533">
        <w:rPr>
          <w:rFonts w:ascii="Cambria" w:hAnsi="Cambria"/>
          <w:color w:val="000000" w:themeColor="text1"/>
          <w:sz w:val="22"/>
          <w:szCs w:val="22"/>
        </w:rPr>
        <w:t xml:space="preserve">creative story </w:t>
      </w:r>
      <w:r w:rsidRPr="00D051E5">
        <w:rPr>
          <w:rFonts w:ascii="Cambria" w:hAnsi="Cambria"/>
          <w:color w:val="000000" w:themeColor="text1"/>
          <w:sz w:val="22"/>
          <w:szCs w:val="22"/>
        </w:rPr>
        <w:t>ideas</w:t>
      </w:r>
      <w:r w:rsidR="0049261C">
        <w:rPr>
          <w:rFonts w:ascii="Cambria" w:hAnsi="Cambria"/>
          <w:color w:val="000000" w:themeColor="text1"/>
          <w:sz w:val="22"/>
          <w:szCs w:val="22"/>
        </w:rPr>
        <w:t xml:space="preserve"> and</w:t>
      </w:r>
      <w:r w:rsidRPr="00D051E5">
        <w:rPr>
          <w:rFonts w:ascii="Cambria" w:hAnsi="Cambria"/>
          <w:color w:val="000000" w:themeColor="text1"/>
          <w:sz w:val="22"/>
          <w:szCs w:val="22"/>
        </w:rPr>
        <w:t xml:space="preserve"> generates headlines to align with audience preferences. Manages several </w:t>
      </w:r>
      <w:proofErr w:type="gramStart"/>
      <w:r w:rsidRPr="00D051E5">
        <w:rPr>
          <w:rFonts w:ascii="Cambria" w:hAnsi="Cambria"/>
          <w:color w:val="000000" w:themeColor="text1"/>
          <w:sz w:val="22"/>
          <w:szCs w:val="22"/>
        </w:rPr>
        <w:t>content</w:t>
      </w:r>
      <w:proofErr w:type="gramEnd"/>
      <w:r w:rsidRPr="00D051E5">
        <w:rPr>
          <w:rFonts w:ascii="Cambria" w:hAnsi="Cambria"/>
          <w:color w:val="000000" w:themeColor="text1"/>
          <w:sz w:val="22"/>
          <w:szCs w:val="22"/>
        </w:rPr>
        <w:t xml:space="preserve"> areas; coordinates publishing cycle for print and online publication</w:t>
      </w:r>
      <w:r w:rsidR="002452DD">
        <w:rPr>
          <w:rFonts w:ascii="Cambria" w:hAnsi="Cambria"/>
          <w:color w:val="000000" w:themeColor="text1"/>
          <w:sz w:val="22"/>
          <w:szCs w:val="22"/>
        </w:rPr>
        <w:t xml:space="preserve">. </w:t>
      </w:r>
    </w:p>
    <w:p w14:paraId="739047AA" w14:textId="4AFAB077" w:rsidR="002452DD" w:rsidRPr="00250533" w:rsidRDefault="002452DD" w:rsidP="00250533">
      <w:pPr>
        <w:pStyle w:val="JobDescription"/>
        <w:spacing w:before="120" w:after="120"/>
        <w:jc w:val="both"/>
        <w:rPr>
          <w:rFonts w:ascii="Cambria" w:hAnsi="Cambria"/>
          <w:i/>
          <w:iCs/>
          <w:color w:val="000000" w:themeColor="text1"/>
          <w:sz w:val="22"/>
          <w:szCs w:val="22"/>
        </w:rPr>
      </w:pPr>
      <w:r w:rsidRPr="00250533">
        <w:rPr>
          <w:rFonts w:ascii="Cambria" w:hAnsi="Cambria"/>
          <w:i/>
          <w:iCs/>
          <w:color w:val="000000" w:themeColor="text1"/>
          <w:sz w:val="22"/>
          <w:szCs w:val="22"/>
        </w:rPr>
        <w:t>Key Achievements:</w:t>
      </w:r>
    </w:p>
    <w:p w14:paraId="478894FA" w14:textId="2A5EB967" w:rsidR="002452DD" w:rsidRDefault="00250533" w:rsidP="00250533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</w:rPr>
      </w:pPr>
      <w:r w:rsidRPr="00250533">
        <w:rPr>
          <w:rFonts w:ascii="Cambria" w:eastAsia="Times New Roman" w:hAnsi="Cambria" w:cs="Times New Roman"/>
          <w:i/>
          <w:iCs/>
          <w:color w:val="000000" w:themeColor="text1"/>
        </w:rPr>
        <w:t>Increased monthly web visitors from 150K to 250K in two years, integrating SEO and social media best practices.</w:t>
      </w:r>
    </w:p>
    <w:p w14:paraId="64921952" w14:textId="06FD1090" w:rsidR="00250533" w:rsidRDefault="00250533" w:rsidP="00250533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</w:rPr>
      </w:pPr>
      <w:r>
        <w:rPr>
          <w:rFonts w:ascii="Cambria" w:eastAsia="Times New Roman" w:hAnsi="Cambria" w:cs="Times New Roman"/>
          <w:i/>
          <w:iCs/>
          <w:color w:val="000000" w:themeColor="text1"/>
        </w:rPr>
        <w:t xml:space="preserve">Edited online content and </w:t>
      </w:r>
      <w:r w:rsidR="0049261C">
        <w:rPr>
          <w:rFonts w:ascii="Cambria" w:eastAsia="Times New Roman" w:hAnsi="Cambria" w:cs="Times New Roman"/>
          <w:i/>
          <w:iCs/>
          <w:color w:val="000000" w:themeColor="text1"/>
        </w:rPr>
        <w:t>printed</w:t>
      </w:r>
      <w:r>
        <w:rPr>
          <w:rFonts w:ascii="Cambria" w:eastAsia="Times New Roman" w:hAnsi="Cambria" w:cs="Times New Roman"/>
          <w:i/>
          <w:iCs/>
          <w:color w:val="000000" w:themeColor="text1"/>
        </w:rPr>
        <w:t xml:space="preserve"> school guide materials, distributed to 200K families through </w:t>
      </w:r>
      <w:r w:rsidR="00691937">
        <w:rPr>
          <w:rFonts w:ascii="Cambria" w:eastAsia="Times New Roman" w:hAnsi="Cambria" w:cs="Times New Roman"/>
          <w:i/>
          <w:iCs/>
          <w:color w:val="000000" w:themeColor="text1"/>
        </w:rPr>
        <w:t>T</w:t>
      </w:r>
      <w:r>
        <w:rPr>
          <w:rFonts w:ascii="Cambria" w:eastAsia="Times New Roman" w:hAnsi="Cambria" w:cs="Times New Roman"/>
          <w:i/>
          <w:iCs/>
          <w:color w:val="000000" w:themeColor="text1"/>
        </w:rPr>
        <w:t>he Globe and Mail.</w:t>
      </w:r>
    </w:p>
    <w:p w14:paraId="5FF1099D" w14:textId="0CCB683F" w:rsidR="00250533" w:rsidRPr="00250533" w:rsidRDefault="00250533" w:rsidP="00250533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</w:rPr>
      </w:pPr>
      <w:r>
        <w:rPr>
          <w:rFonts w:ascii="Cambria" w:eastAsia="Times New Roman" w:hAnsi="Cambria" w:cs="Times New Roman"/>
          <w:i/>
          <w:iCs/>
          <w:color w:val="000000" w:themeColor="text1"/>
        </w:rPr>
        <w:t>Improved online content quality</w:t>
      </w:r>
      <w:r w:rsidR="00C32307">
        <w:rPr>
          <w:rFonts w:ascii="Cambria" w:eastAsia="Times New Roman" w:hAnsi="Cambria" w:cs="Times New Roman"/>
          <w:i/>
          <w:iCs/>
          <w:color w:val="000000" w:themeColor="text1"/>
        </w:rPr>
        <w:t xml:space="preserve"> through the production of </w:t>
      </w:r>
      <w:r>
        <w:rPr>
          <w:rFonts w:ascii="Cambria" w:eastAsia="Times New Roman" w:hAnsi="Cambria" w:cs="Times New Roman"/>
          <w:i/>
          <w:iCs/>
          <w:color w:val="000000" w:themeColor="text1"/>
        </w:rPr>
        <w:t xml:space="preserve">200+ substantive articles on </w:t>
      </w:r>
      <w:r w:rsidR="00C32307">
        <w:rPr>
          <w:rFonts w:ascii="Cambria" w:eastAsia="Times New Roman" w:hAnsi="Cambria" w:cs="Times New Roman"/>
          <w:i/>
          <w:iCs/>
          <w:color w:val="000000" w:themeColor="text1"/>
        </w:rPr>
        <w:t>topics in education</w:t>
      </w:r>
      <w:r>
        <w:rPr>
          <w:rFonts w:ascii="Cambria" w:eastAsia="Times New Roman" w:hAnsi="Cambria" w:cs="Times New Roman"/>
          <w:i/>
          <w:iCs/>
          <w:color w:val="000000" w:themeColor="text1"/>
        </w:rPr>
        <w:t>.</w:t>
      </w:r>
    </w:p>
    <w:p w14:paraId="5C1AEDDE" w14:textId="692A59EF" w:rsidR="001402E3" w:rsidRPr="00135220" w:rsidRDefault="00D20EBA" w:rsidP="00D966FF">
      <w:pPr>
        <w:pStyle w:val="FirstCompanyBlock"/>
        <w:spacing w:before="360"/>
        <w:rPr>
          <w:rFonts w:ascii="Cambria" w:hAnsi="Cambria"/>
          <w:color w:val="000000" w:themeColor="text1"/>
          <w:sz w:val="22"/>
          <w:szCs w:val="22"/>
        </w:rPr>
      </w:pPr>
      <w:r w:rsidRPr="00135220">
        <w:rPr>
          <w:rFonts w:ascii="Cambria" w:hAnsi="Cambria"/>
          <w:color w:val="000000" w:themeColor="text1"/>
          <w:sz w:val="22"/>
          <w:szCs w:val="22"/>
        </w:rPr>
        <w:t>ASSISTANT PROFESSOR, DEPARTMENT</w:t>
      </w:r>
      <w:r w:rsidR="00D051E5">
        <w:rPr>
          <w:rFonts w:ascii="Cambria" w:hAnsi="Cambria"/>
          <w:color w:val="000000" w:themeColor="text1"/>
          <w:sz w:val="22"/>
          <w:szCs w:val="22"/>
        </w:rPr>
        <w:t>S</w:t>
      </w:r>
      <w:r w:rsidRPr="00135220">
        <w:rPr>
          <w:rFonts w:ascii="Cambria" w:hAnsi="Cambria"/>
          <w:color w:val="000000" w:themeColor="text1"/>
          <w:sz w:val="22"/>
          <w:szCs w:val="22"/>
        </w:rPr>
        <w:t xml:space="preserve"> OF PHILOSOPHY</w:t>
      </w:r>
      <w:r w:rsidR="00D051E5">
        <w:rPr>
          <w:rFonts w:ascii="Cambria" w:hAnsi="Cambria"/>
          <w:color w:val="000000" w:themeColor="text1"/>
          <w:sz w:val="22"/>
          <w:szCs w:val="22"/>
        </w:rPr>
        <w:t xml:space="preserve"> &amp; HUMANITIES</w:t>
      </w:r>
      <w:r w:rsidR="001402E3" w:rsidRPr="00135220">
        <w:rPr>
          <w:rFonts w:ascii="Cambria" w:hAnsi="Cambria"/>
          <w:color w:val="000000" w:themeColor="text1"/>
          <w:sz w:val="22"/>
          <w:szCs w:val="22"/>
        </w:rPr>
        <w:tab/>
      </w:r>
      <w:r w:rsidRPr="00135220">
        <w:rPr>
          <w:rFonts w:ascii="Cambria" w:hAnsi="Cambria"/>
          <w:color w:val="000000" w:themeColor="text1"/>
          <w:sz w:val="22"/>
          <w:szCs w:val="22"/>
        </w:rPr>
        <w:t>201</w:t>
      </w:r>
      <w:r w:rsidR="00D051E5">
        <w:rPr>
          <w:rFonts w:ascii="Cambria" w:hAnsi="Cambria"/>
          <w:color w:val="000000" w:themeColor="text1"/>
          <w:sz w:val="22"/>
          <w:szCs w:val="22"/>
        </w:rPr>
        <w:t>1</w:t>
      </w:r>
      <w:r w:rsidR="001402E3" w:rsidRPr="00135220">
        <w:rPr>
          <w:rFonts w:ascii="Cambria" w:hAnsi="Cambria"/>
          <w:color w:val="000000" w:themeColor="text1"/>
          <w:sz w:val="22"/>
          <w:szCs w:val="22"/>
        </w:rPr>
        <w:t xml:space="preserve"> – </w:t>
      </w:r>
      <w:r w:rsidRPr="00135220">
        <w:rPr>
          <w:rFonts w:ascii="Cambria" w:hAnsi="Cambria"/>
          <w:color w:val="000000" w:themeColor="text1"/>
          <w:sz w:val="22"/>
          <w:szCs w:val="22"/>
        </w:rPr>
        <w:t>2014</w:t>
      </w:r>
    </w:p>
    <w:p w14:paraId="10243A7D" w14:textId="41E93CBC" w:rsidR="001402E3" w:rsidRPr="00FE71A4" w:rsidRDefault="00D20EBA" w:rsidP="00135220">
      <w:pPr>
        <w:pStyle w:val="FirstCompanyBlock"/>
        <w:rPr>
          <w:rFonts w:ascii="Cambria" w:hAnsi="Cambria"/>
          <w:b w:val="0"/>
          <w:bCs w:val="0"/>
          <w:color w:val="000000" w:themeColor="text1"/>
          <w:sz w:val="22"/>
          <w:szCs w:val="22"/>
        </w:rPr>
      </w:pPr>
      <w:r w:rsidRPr="00FE71A4">
        <w:rPr>
          <w:rFonts w:ascii="Cambria" w:hAnsi="Cambria"/>
          <w:b w:val="0"/>
          <w:bCs w:val="0"/>
          <w:color w:val="000000" w:themeColor="text1"/>
          <w:sz w:val="22"/>
          <w:szCs w:val="22"/>
        </w:rPr>
        <w:t xml:space="preserve">York University – </w:t>
      </w:r>
      <w:r w:rsidRPr="00FE71A4">
        <w:rPr>
          <w:rFonts w:ascii="Cambria" w:hAnsi="Cambria"/>
          <w:b w:val="0"/>
          <w:bCs w:val="0"/>
          <w:i/>
          <w:iCs/>
          <w:color w:val="000000" w:themeColor="text1"/>
          <w:sz w:val="22"/>
          <w:szCs w:val="22"/>
        </w:rPr>
        <w:t>Toronto, O</w:t>
      </w:r>
      <w:r w:rsidR="00C51FE0">
        <w:rPr>
          <w:rFonts w:ascii="Cambria" w:hAnsi="Cambria"/>
          <w:b w:val="0"/>
          <w:bCs w:val="0"/>
          <w:i/>
          <w:iCs/>
          <w:color w:val="000000" w:themeColor="text1"/>
          <w:sz w:val="22"/>
          <w:szCs w:val="22"/>
        </w:rPr>
        <w:t>N</w:t>
      </w:r>
    </w:p>
    <w:p w14:paraId="1FFB10E5" w14:textId="55986564" w:rsidR="00F05AB9" w:rsidRDefault="00C32307" w:rsidP="00F05AB9">
      <w:pPr>
        <w:pStyle w:val="JobDescription"/>
        <w:spacing w:before="120" w:after="120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Presented</w:t>
      </w:r>
      <w:r w:rsidR="00C51FE0" w:rsidRPr="00F05AB9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7E00AE">
        <w:rPr>
          <w:rFonts w:ascii="Cambria" w:hAnsi="Cambria"/>
          <w:color w:val="000000" w:themeColor="text1"/>
          <w:sz w:val="22"/>
          <w:szCs w:val="22"/>
        </w:rPr>
        <w:t>th</w:t>
      </w:r>
      <w:r>
        <w:rPr>
          <w:rFonts w:ascii="Cambria" w:hAnsi="Cambria"/>
          <w:color w:val="000000" w:themeColor="text1"/>
          <w:sz w:val="22"/>
          <w:szCs w:val="22"/>
        </w:rPr>
        <w:t>o</w:t>
      </w:r>
      <w:r w:rsidR="007E00AE">
        <w:rPr>
          <w:rFonts w:ascii="Cambria" w:hAnsi="Cambria"/>
          <w:color w:val="000000" w:themeColor="text1"/>
          <w:sz w:val="22"/>
          <w:szCs w:val="22"/>
        </w:rPr>
        <w:t xml:space="preserve">rough instruction in topics of philosophy and humanities for undergraduate students. Designed and delivered lectures and </w:t>
      </w:r>
      <w:r>
        <w:rPr>
          <w:rFonts w:ascii="Cambria" w:hAnsi="Cambria"/>
          <w:color w:val="000000" w:themeColor="text1"/>
          <w:sz w:val="22"/>
          <w:szCs w:val="22"/>
        </w:rPr>
        <w:t xml:space="preserve">guided </w:t>
      </w:r>
      <w:r w:rsidR="007E00AE">
        <w:rPr>
          <w:rFonts w:ascii="Cambria" w:hAnsi="Cambria"/>
          <w:color w:val="000000" w:themeColor="text1"/>
          <w:sz w:val="22"/>
          <w:szCs w:val="22"/>
        </w:rPr>
        <w:t xml:space="preserve">related activities to </w:t>
      </w:r>
      <w:r>
        <w:rPr>
          <w:rFonts w:ascii="Cambria" w:hAnsi="Cambria"/>
          <w:color w:val="000000" w:themeColor="text1"/>
          <w:sz w:val="22"/>
          <w:szCs w:val="22"/>
        </w:rPr>
        <w:t xml:space="preserve">a </w:t>
      </w:r>
      <w:r w:rsidR="007E00AE">
        <w:rPr>
          <w:rFonts w:ascii="Cambria" w:hAnsi="Cambria"/>
          <w:color w:val="000000" w:themeColor="text1"/>
          <w:sz w:val="22"/>
          <w:szCs w:val="22"/>
        </w:rPr>
        <w:t>diverse</w:t>
      </w:r>
      <w:r>
        <w:rPr>
          <w:rFonts w:ascii="Cambria" w:hAnsi="Cambria"/>
          <w:color w:val="000000" w:themeColor="text1"/>
          <w:sz w:val="22"/>
          <w:szCs w:val="22"/>
        </w:rPr>
        <w:t xml:space="preserve"> range of</w:t>
      </w:r>
      <w:r w:rsidR="007E00AE">
        <w:rPr>
          <w:rFonts w:ascii="Cambria" w:hAnsi="Cambria"/>
          <w:color w:val="000000" w:themeColor="text1"/>
          <w:sz w:val="22"/>
          <w:szCs w:val="22"/>
        </w:rPr>
        <w:t xml:space="preserve"> students, implementing various strategies and digital tools. Implemented learning-centered teaching methods; assisted students to meet course objectives. Adhered to university guidelines to conduct high-quality scholarly research</w:t>
      </w:r>
      <w:r w:rsidR="00F05AB9" w:rsidRPr="00F05AB9">
        <w:rPr>
          <w:rFonts w:ascii="Cambria" w:hAnsi="Cambria"/>
          <w:color w:val="000000" w:themeColor="text1"/>
          <w:sz w:val="22"/>
          <w:szCs w:val="22"/>
        </w:rPr>
        <w:t>.</w:t>
      </w:r>
      <w:bookmarkEnd w:id="1"/>
    </w:p>
    <w:p w14:paraId="5FD886B0" w14:textId="77777777" w:rsidR="00D966FF" w:rsidRPr="00250533" w:rsidRDefault="00D966FF" w:rsidP="00D966FF">
      <w:pPr>
        <w:pStyle w:val="JobDescription"/>
        <w:spacing w:before="120" w:after="120"/>
        <w:jc w:val="both"/>
        <w:rPr>
          <w:rFonts w:ascii="Cambria" w:hAnsi="Cambria"/>
          <w:i/>
          <w:iCs/>
          <w:color w:val="000000" w:themeColor="text1"/>
          <w:sz w:val="22"/>
          <w:szCs w:val="22"/>
        </w:rPr>
      </w:pPr>
      <w:bookmarkStart w:id="2" w:name="_Hlk148284640"/>
      <w:r w:rsidRPr="00250533">
        <w:rPr>
          <w:rFonts w:ascii="Cambria" w:hAnsi="Cambria"/>
          <w:i/>
          <w:iCs/>
          <w:color w:val="000000" w:themeColor="text1"/>
          <w:sz w:val="22"/>
          <w:szCs w:val="22"/>
        </w:rPr>
        <w:t>Key Achievements:</w:t>
      </w:r>
    </w:p>
    <w:p w14:paraId="46C7ACD1" w14:textId="6F0CDB25" w:rsidR="00D966FF" w:rsidRDefault="007E00AE" w:rsidP="00D966FF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</w:rPr>
      </w:pPr>
      <w:r>
        <w:rPr>
          <w:rFonts w:ascii="Cambria" w:eastAsia="Times New Roman" w:hAnsi="Cambria" w:cs="Times New Roman"/>
          <w:i/>
          <w:iCs/>
          <w:color w:val="000000" w:themeColor="text1"/>
        </w:rPr>
        <w:t>Presented six philosophy articles based on high-level scholarly research.</w:t>
      </w:r>
    </w:p>
    <w:p w14:paraId="45C0D850" w14:textId="69F69E34" w:rsidR="007E00AE" w:rsidRDefault="007E00AE" w:rsidP="00D966FF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</w:rPr>
      </w:pPr>
      <w:r>
        <w:rPr>
          <w:rFonts w:ascii="Cambria" w:eastAsia="Times New Roman" w:hAnsi="Cambria" w:cs="Times New Roman"/>
          <w:i/>
          <w:iCs/>
          <w:color w:val="000000" w:themeColor="text1"/>
        </w:rPr>
        <w:t xml:space="preserve">Supervised and managed activities </w:t>
      </w:r>
      <w:bookmarkEnd w:id="2"/>
      <w:r>
        <w:rPr>
          <w:rFonts w:ascii="Cambria" w:eastAsia="Times New Roman" w:hAnsi="Cambria" w:cs="Times New Roman"/>
          <w:i/>
          <w:iCs/>
          <w:color w:val="000000" w:themeColor="text1"/>
        </w:rPr>
        <w:t>of 15 teaching assistants.</w:t>
      </w:r>
    </w:p>
    <w:p w14:paraId="2B0EA52C" w14:textId="40D50121" w:rsidR="007E00AE" w:rsidRDefault="007E00AE" w:rsidP="00D966FF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</w:rPr>
      </w:pPr>
      <w:r>
        <w:rPr>
          <w:rFonts w:ascii="Cambria" w:eastAsia="Times New Roman" w:hAnsi="Cambria" w:cs="Times New Roman"/>
          <w:i/>
          <w:iCs/>
          <w:color w:val="000000" w:themeColor="text1"/>
        </w:rPr>
        <w:t xml:space="preserve">Published </w:t>
      </w:r>
      <w:r w:rsidR="00C32307">
        <w:rPr>
          <w:rFonts w:ascii="Cambria" w:eastAsia="Times New Roman" w:hAnsi="Cambria" w:cs="Times New Roman"/>
          <w:i/>
          <w:iCs/>
          <w:color w:val="000000" w:themeColor="text1"/>
        </w:rPr>
        <w:t>3</w:t>
      </w:r>
      <w:r>
        <w:rPr>
          <w:rFonts w:ascii="Cambria" w:eastAsia="Times New Roman" w:hAnsi="Cambria" w:cs="Times New Roman"/>
          <w:i/>
          <w:iCs/>
          <w:color w:val="000000" w:themeColor="text1"/>
        </w:rPr>
        <w:t xml:space="preserve"> philosophy articles in peer-reviewed journals.</w:t>
      </w:r>
    </w:p>
    <w:p w14:paraId="6521118F" w14:textId="56ADF49F" w:rsidR="007E00AE" w:rsidRPr="00D966FF" w:rsidRDefault="007E00AE" w:rsidP="00D966FF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</w:rPr>
      </w:pPr>
      <w:r>
        <w:rPr>
          <w:rFonts w:ascii="Cambria" w:eastAsia="Times New Roman" w:hAnsi="Cambria" w:cs="Times New Roman"/>
          <w:i/>
          <w:iCs/>
          <w:color w:val="000000" w:themeColor="text1"/>
        </w:rPr>
        <w:lastRenderedPageBreak/>
        <w:t>Designed and oversaw Moodle websites for 20 courses.</w:t>
      </w:r>
    </w:p>
    <w:p w14:paraId="2C74F773" w14:textId="3D5CEF69" w:rsidR="00D20EBA" w:rsidRPr="00135220" w:rsidRDefault="00D20EBA" w:rsidP="00D966FF">
      <w:pPr>
        <w:pStyle w:val="FirstCompanyBlock"/>
        <w:spacing w:before="360"/>
        <w:rPr>
          <w:rFonts w:ascii="Cambria" w:hAnsi="Cambria"/>
          <w:color w:val="000000" w:themeColor="text1"/>
          <w:sz w:val="22"/>
          <w:szCs w:val="22"/>
        </w:rPr>
      </w:pPr>
      <w:r w:rsidRPr="00135220">
        <w:rPr>
          <w:rFonts w:ascii="Cambria" w:hAnsi="Cambria"/>
          <w:color w:val="000000" w:themeColor="text1"/>
          <w:sz w:val="22"/>
          <w:szCs w:val="22"/>
        </w:rPr>
        <w:t>ASSISTANT PROFESSOR, DEPARTMENT OF PHILOSOPHY</w:t>
      </w:r>
      <w:r w:rsidRPr="00135220">
        <w:rPr>
          <w:rFonts w:ascii="Cambria" w:hAnsi="Cambria"/>
          <w:color w:val="000000" w:themeColor="text1"/>
          <w:sz w:val="22"/>
          <w:szCs w:val="22"/>
        </w:rPr>
        <w:tab/>
        <w:t>200</w:t>
      </w:r>
      <w:r w:rsidR="00807D36">
        <w:rPr>
          <w:rFonts w:ascii="Cambria" w:hAnsi="Cambria"/>
          <w:color w:val="000000" w:themeColor="text1"/>
          <w:sz w:val="22"/>
          <w:szCs w:val="22"/>
        </w:rPr>
        <w:t>6</w:t>
      </w:r>
      <w:r w:rsidRPr="00135220">
        <w:rPr>
          <w:rFonts w:ascii="Cambria" w:hAnsi="Cambria"/>
          <w:color w:val="000000" w:themeColor="text1"/>
          <w:sz w:val="22"/>
          <w:szCs w:val="22"/>
        </w:rPr>
        <w:t xml:space="preserve"> – 201</w:t>
      </w:r>
      <w:r w:rsidR="00807D36">
        <w:rPr>
          <w:rFonts w:ascii="Cambria" w:hAnsi="Cambria"/>
          <w:color w:val="000000" w:themeColor="text1"/>
          <w:sz w:val="22"/>
          <w:szCs w:val="22"/>
        </w:rPr>
        <w:t>0</w:t>
      </w:r>
    </w:p>
    <w:p w14:paraId="1E45CC6C" w14:textId="2C99CC23" w:rsidR="00D20EBA" w:rsidRPr="00FE71A4" w:rsidRDefault="007E00AE" w:rsidP="00135220">
      <w:pPr>
        <w:pStyle w:val="FirstCompanyBlock"/>
        <w:rPr>
          <w:rFonts w:ascii="Cambria" w:hAnsi="Cambria"/>
          <w:b w:val="0"/>
          <w:bCs w:val="0"/>
          <w:color w:val="000000" w:themeColor="text1"/>
          <w:sz w:val="22"/>
          <w:szCs w:val="22"/>
        </w:rPr>
      </w:pPr>
      <w:r>
        <w:rPr>
          <w:rFonts w:ascii="Cambria" w:hAnsi="Cambria"/>
          <w:b w:val="0"/>
          <w:bCs w:val="0"/>
          <w:color w:val="000000" w:themeColor="text1"/>
          <w:sz w:val="22"/>
          <w:szCs w:val="22"/>
        </w:rPr>
        <w:t>Toronto Metropolitan</w:t>
      </w:r>
      <w:r w:rsidR="00D20EBA" w:rsidRPr="00FE71A4">
        <w:rPr>
          <w:rFonts w:ascii="Cambria" w:hAnsi="Cambria"/>
          <w:b w:val="0"/>
          <w:bCs w:val="0"/>
          <w:color w:val="000000" w:themeColor="text1"/>
          <w:sz w:val="22"/>
          <w:szCs w:val="22"/>
        </w:rPr>
        <w:t xml:space="preserve"> University – </w:t>
      </w:r>
      <w:r w:rsidR="00D20EBA" w:rsidRPr="00FE71A4">
        <w:rPr>
          <w:rFonts w:ascii="Cambria" w:hAnsi="Cambria"/>
          <w:b w:val="0"/>
          <w:bCs w:val="0"/>
          <w:i/>
          <w:iCs/>
          <w:color w:val="000000" w:themeColor="text1"/>
          <w:sz w:val="22"/>
          <w:szCs w:val="22"/>
        </w:rPr>
        <w:t xml:space="preserve">Toronto, </w:t>
      </w:r>
      <w:r w:rsidR="00F05AB9">
        <w:rPr>
          <w:rFonts w:ascii="Cambria" w:hAnsi="Cambria"/>
          <w:b w:val="0"/>
          <w:bCs w:val="0"/>
          <w:i/>
          <w:iCs/>
          <w:color w:val="000000" w:themeColor="text1"/>
          <w:sz w:val="22"/>
          <w:szCs w:val="22"/>
        </w:rPr>
        <w:t>ON</w:t>
      </w:r>
    </w:p>
    <w:p w14:paraId="2A7DE669" w14:textId="3F673E7B" w:rsidR="00D20EBA" w:rsidRDefault="00807D36" w:rsidP="00F05AB9">
      <w:pPr>
        <w:pStyle w:val="JobDescription"/>
        <w:spacing w:before="120" w:after="120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Provided engaging instruction in </w:t>
      </w:r>
      <w:r w:rsidR="0017531E">
        <w:rPr>
          <w:rFonts w:ascii="Cambria" w:eastAsia="Times New Roman" w:hAnsi="Cambria" w:cs="Times New Roman"/>
          <w:i/>
          <w:iCs/>
          <w:color w:val="000000" w:themeColor="text1"/>
        </w:rPr>
        <w:t xml:space="preserve">10+ </w:t>
      </w:r>
      <w:r w:rsidRPr="00C32307">
        <w:rPr>
          <w:rFonts w:ascii="Cambria" w:hAnsi="Cambria"/>
          <w:color w:val="000000" w:themeColor="text1"/>
          <w:sz w:val="22"/>
          <w:szCs w:val="22"/>
        </w:rPr>
        <w:t>courses</w:t>
      </w:r>
      <w:r w:rsidR="0017531E" w:rsidRPr="00C32307">
        <w:rPr>
          <w:rFonts w:ascii="Cambria" w:eastAsia="Times New Roman" w:hAnsi="Cambria" w:cs="Times New Roman"/>
          <w:color w:val="000000" w:themeColor="text1"/>
        </w:rPr>
        <w:t xml:space="preserve"> </w:t>
      </w:r>
      <w:r w:rsidR="00C32307">
        <w:rPr>
          <w:rFonts w:ascii="Cambria" w:eastAsia="Times New Roman" w:hAnsi="Cambria" w:cs="Times New Roman"/>
          <w:color w:val="000000" w:themeColor="text1"/>
        </w:rPr>
        <w:t>featuring</w:t>
      </w:r>
      <w:r w:rsidR="0017531E" w:rsidRPr="00C32307">
        <w:rPr>
          <w:rFonts w:ascii="Cambria" w:eastAsia="Times New Roman" w:hAnsi="Cambria" w:cs="Times New Roman"/>
          <w:color w:val="000000" w:themeColor="text1"/>
        </w:rPr>
        <w:t xml:space="preserve"> various topics in philosophy</w:t>
      </w:r>
      <w:r w:rsidRPr="00C32307">
        <w:rPr>
          <w:rFonts w:ascii="Cambria" w:hAnsi="Cambria"/>
          <w:color w:val="000000" w:themeColor="text1"/>
          <w:sz w:val="22"/>
          <w:szCs w:val="22"/>
        </w:rPr>
        <w:t>; established comfortable and creative learning environment</w:t>
      </w:r>
      <w:r w:rsidR="00C32307">
        <w:rPr>
          <w:rFonts w:ascii="Cambria" w:hAnsi="Cambria"/>
          <w:color w:val="000000" w:themeColor="text1"/>
          <w:sz w:val="22"/>
          <w:szCs w:val="22"/>
        </w:rPr>
        <w:t>s for undergraduate and graduate students</w:t>
      </w:r>
      <w:r w:rsidR="00F05AB9" w:rsidRPr="00C32307">
        <w:rPr>
          <w:rFonts w:ascii="Cambria" w:hAnsi="Cambria"/>
          <w:color w:val="000000" w:themeColor="text1"/>
          <w:sz w:val="22"/>
          <w:szCs w:val="22"/>
        </w:rPr>
        <w:t>.</w:t>
      </w:r>
      <w:r w:rsidRPr="00C32307">
        <w:rPr>
          <w:rFonts w:ascii="Cambria" w:hAnsi="Cambria"/>
          <w:color w:val="000000" w:themeColor="text1"/>
          <w:sz w:val="22"/>
          <w:szCs w:val="22"/>
        </w:rPr>
        <w:t xml:space="preserve"> Maintained attentive responsiveness</w:t>
      </w:r>
      <w:r>
        <w:rPr>
          <w:rFonts w:ascii="Cambria" w:hAnsi="Cambria"/>
          <w:color w:val="000000" w:themeColor="text1"/>
          <w:sz w:val="22"/>
          <w:szCs w:val="22"/>
        </w:rPr>
        <w:t xml:space="preserve"> and communication—developed individual connection and understanding of student needs, preferences, and motivation.</w:t>
      </w:r>
    </w:p>
    <w:p w14:paraId="658194C5" w14:textId="77777777" w:rsidR="00807D36" w:rsidRPr="00250533" w:rsidRDefault="00807D36" w:rsidP="00807D36">
      <w:pPr>
        <w:pStyle w:val="JobDescription"/>
        <w:spacing w:before="120" w:after="120"/>
        <w:jc w:val="both"/>
        <w:rPr>
          <w:rFonts w:ascii="Cambria" w:hAnsi="Cambria"/>
          <w:i/>
          <w:iCs/>
          <w:color w:val="000000" w:themeColor="text1"/>
          <w:sz w:val="22"/>
          <w:szCs w:val="22"/>
        </w:rPr>
      </w:pPr>
      <w:r w:rsidRPr="00250533">
        <w:rPr>
          <w:rFonts w:ascii="Cambria" w:hAnsi="Cambria"/>
          <w:i/>
          <w:iCs/>
          <w:color w:val="000000" w:themeColor="text1"/>
          <w:sz w:val="22"/>
          <w:szCs w:val="22"/>
        </w:rPr>
        <w:t>Key Achievements:</w:t>
      </w:r>
    </w:p>
    <w:p w14:paraId="373546FD" w14:textId="552A285E" w:rsidR="00807D36" w:rsidRDefault="0017531E" w:rsidP="00807D36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</w:rPr>
      </w:pPr>
      <w:r>
        <w:rPr>
          <w:rFonts w:ascii="Cambria" w:eastAsia="Times New Roman" w:hAnsi="Cambria" w:cs="Times New Roman"/>
          <w:i/>
          <w:iCs/>
          <w:color w:val="000000" w:themeColor="text1"/>
        </w:rPr>
        <w:t>Supervised and managed activities of 20 teaching assistants.</w:t>
      </w:r>
    </w:p>
    <w:p w14:paraId="6878ECF2" w14:textId="2047F79B" w:rsidR="0017531E" w:rsidRDefault="0017531E" w:rsidP="00807D36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</w:rPr>
      </w:pPr>
      <w:r>
        <w:rPr>
          <w:rFonts w:ascii="Cambria" w:eastAsia="Times New Roman" w:hAnsi="Cambria" w:cs="Times New Roman"/>
          <w:i/>
          <w:iCs/>
          <w:color w:val="000000" w:themeColor="text1"/>
        </w:rPr>
        <w:t>Designed, managed, and operated Blackboard websites for 30 courses.</w:t>
      </w:r>
    </w:p>
    <w:p w14:paraId="1241762A" w14:textId="469CBBDD" w:rsidR="0017531E" w:rsidRDefault="0017531E" w:rsidP="00807D36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</w:rPr>
      </w:pPr>
      <w:r>
        <w:rPr>
          <w:rFonts w:ascii="Cambria" w:eastAsia="Times New Roman" w:hAnsi="Cambria" w:cs="Times New Roman"/>
          <w:i/>
          <w:iCs/>
          <w:color w:val="000000" w:themeColor="text1"/>
        </w:rPr>
        <w:t>Published 5 articles in peer-reviewed philosophy journals.</w:t>
      </w:r>
    </w:p>
    <w:p w14:paraId="79596C4E" w14:textId="4761E49B" w:rsidR="0017531E" w:rsidRDefault="0017531E" w:rsidP="00807D36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</w:rPr>
      </w:pPr>
      <w:r>
        <w:rPr>
          <w:rFonts w:ascii="Cambria" w:eastAsia="Times New Roman" w:hAnsi="Cambria" w:cs="Times New Roman"/>
          <w:i/>
          <w:iCs/>
          <w:color w:val="000000" w:themeColor="text1"/>
        </w:rPr>
        <w:t xml:space="preserve">Presented 12 papers </w:t>
      </w:r>
      <w:r w:rsidR="00C32307">
        <w:rPr>
          <w:rFonts w:ascii="Cambria" w:eastAsia="Times New Roman" w:hAnsi="Cambria" w:cs="Times New Roman"/>
          <w:i/>
          <w:iCs/>
          <w:color w:val="000000" w:themeColor="text1"/>
        </w:rPr>
        <w:t>at</w:t>
      </w:r>
      <w:r>
        <w:rPr>
          <w:rFonts w:ascii="Cambria" w:eastAsia="Times New Roman" w:hAnsi="Cambria" w:cs="Times New Roman"/>
          <w:i/>
          <w:iCs/>
          <w:color w:val="000000" w:themeColor="text1"/>
        </w:rPr>
        <w:t xml:space="preserve"> peer-reviewed philosophy conferences.</w:t>
      </w:r>
    </w:p>
    <w:p w14:paraId="3AFD0F3B" w14:textId="06FDF06C" w:rsidR="00D20EBA" w:rsidRPr="00135220" w:rsidRDefault="00D20EBA" w:rsidP="00B0191E">
      <w:pPr>
        <w:pStyle w:val="FirstCompanyBlock"/>
        <w:spacing w:before="360"/>
        <w:rPr>
          <w:rFonts w:ascii="Cambria" w:hAnsi="Cambria"/>
          <w:color w:val="000000" w:themeColor="text1"/>
          <w:sz w:val="22"/>
          <w:szCs w:val="22"/>
        </w:rPr>
      </w:pPr>
      <w:r w:rsidRPr="00135220">
        <w:rPr>
          <w:rFonts w:ascii="Cambria" w:hAnsi="Cambria"/>
          <w:color w:val="000000" w:themeColor="text1"/>
          <w:sz w:val="22"/>
          <w:szCs w:val="22"/>
        </w:rPr>
        <w:t>INSTRUCTOR, DEPARTMENT OF PHILOSOPHY</w:t>
      </w:r>
      <w:r w:rsidRPr="00135220">
        <w:rPr>
          <w:rFonts w:ascii="Cambria" w:hAnsi="Cambria"/>
          <w:color w:val="000000" w:themeColor="text1"/>
          <w:sz w:val="22"/>
          <w:szCs w:val="22"/>
        </w:rPr>
        <w:tab/>
        <w:t>200</w:t>
      </w:r>
      <w:r w:rsidR="003C0762">
        <w:rPr>
          <w:rFonts w:ascii="Cambria" w:hAnsi="Cambria"/>
          <w:color w:val="000000" w:themeColor="text1"/>
          <w:sz w:val="22"/>
          <w:szCs w:val="22"/>
        </w:rPr>
        <w:t>4</w:t>
      </w:r>
      <w:r w:rsidRPr="00135220">
        <w:rPr>
          <w:rFonts w:ascii="Cambria" w:hAnsi="Cambria"/>
          <w:color w:val="000000" w:themeColor="text1"/>
          <w:sz w:val="22"/>
          <w:szCs w:val="22"/>
        </w:rPr>
        <w:t xml:space="preserve"> – 20</w:t>
      </w:r>
      <w:r w:rsidR="00352F95" w:rsidRPr="00135220">
        <w:rPr>
          <w:rFonts w:ascii="Cambria" w:hAnsi="Cambria"/>
          <w:color w:val="000000" w:themeColor="text1"/>
          <w:sz w:val="22"/>
          <w:szCs w:val="22"/>
        </w:rPr>
        <w:t>0</w:t>
      </w:r>
      <w:r w:rsidR="003C0762">
        <w:rPr>
          <w:rFonts w:ascii="Cambria" w:hAnsi="Cambria"/>
          <w:color w:val="000000" w:themeColor="text1"/>
          <w:sz w:val="22"/>
          <w:szCs w:val="22"/>
        </w:rPr>
        <w:t>6</w:t>
      </w:r>
    </w:p>
    <w:p w14:paraId="193E100B" w14:textId="799F3B63" w:rsidR="00D20EBA" w:rsidRPr="00FE71A4" w:rsidRDefault="007E00AE" w:rsidP="00135220">
      <w:pPr>
        <w:pStyle w:val="FirstCompanyBlock"/>
        <w:rPr>
          <w:rFonts w:ascii="Cambria" w:hAnsi="Cambria"/>
          <w:b w:val="0"/>
          <w:bCs w:val="0"/>
          <w:color w:val="000000" w:themeColor="text1"/>
          <w:sz w:val="22"/>
          <w:szCs w:val="22"/>
        </w:rPr>
      </w:pPr>
      <w:r>
        <w:rPr>
          <w:rFonts w:ascii="Cambria" w:hAnsi="Cambria"/>
          <w:b w:val="0"/>
          <w:bCs w:val="0"/>
          <w:color w:val="000000" w:themeColor="text1"/>
          <w:sz w:val="22"/>
          <w:szCs w:val="22"/>
        </w:rPr>
        <w:t>Toronto Metropolitan</w:t>
      </w:r>
      <w:r w:rsidR="00D20EBA" w:rsidRPr="00FE71A4">
        <w:rPr>
          <w:rFonts w:ascii="Cambria" w:hAnsi="Cambria"/>
          <w:b w:val="0"/>
          <w:bCs w:val="0"/>
          <w:color w:val="000000" w:themeColor="text1"/>
          <w:sz w:val="22"/>
          <w:szCs w:val="22"/>
        </w:rPr>
        <w:t xml:space="preserve"> University – </w:t>
      </w:r>
      <w:r w:rsidR="00D20EBA" w:rsidRPr="00FE71A4">
        <w:rPr>
          <w:rFonts w:ascii="Cambria" w:hAnsi="Cambria"/>
          <w:b w:val="0"/>
          <w:bCs w:val="0"/>
          <w:i/>
          <w:iCs/>
          <w:color w:val="000000" w:themeColor="text1"/>
          <w:sz w:val="22"/>
          <w:szCs w:val="22"/>
        </w:rPr>
        <w:t>Toronto, O</w:t>
      </w:r>
      <w:r w:rsidR="00F05AB9">
        <w:rPr>
          <w:rFonts w:ascii="Cambria" w:hAnsi="Cambria"/>
          <w:b w:val="0"/>
          <w:bCs w:val="0"/>
          <w:i/>
          <w:iCs/>
          <w:color w:val="000000" w:themeColor="text1"/>
          <w:sz w:val="22"/>
          <w:szCs w:val="22"/>
        </w:rPr>
        <w:t>N</w:t>
      </w:r>
    </w:p>
    <w:p w14:paraId="3BBBB5CE" w14:textId="07E3F4C1" w:rsidR="00B0191E" w:rsidRDefault="0017531E" w:rsidP="00B0191E">
      <w:pPr>
        <w:pStyle w:val="JobDescription"/>
        <w:spacing w:before="120" w:after="120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Guided students in course materials, assignments, and testing—established a supporting classroom environment. </w:t>
      </w:r>
      <w:r w:rsidR="00C32307">
        <w:rPr>
          <w:rFonts w:ascii="Cambria" w:hAnsi="Cambria"/>
          <w:color w:val="000000" w:themeColor="text1"/>
          <w:sz w:val="22"/>
          <w:szCs w:val="22"/>
        </w:rPr>
        <w:t xml:space="preserve">Managed student records, evaluations, and assessments. </w:t>
      </w:r>
      <w:r>
        <w:rPr>
          <w:rFonts w:ascii="Cambria" w:hAnsi="Cambria"/>
          <w:color w:val="000000" w:themeColor="text1"/>
          <w:sz w:val="22"/>
          <w:szCs w:val="22"/>
        </w:rPr>
        <w:t xml:space="preserve">Participated in </w:t>
      </w:r>
      <w:r w:rsidR="00C32307">
        <w:rPr>
          <w:rFonts w:ascii="Cambria" w:hAnsi="Cambria"/>
          <w:color w:val="000000" w:themeColor="text1"/>
          <w:sz w:val="22"/>
          <w:szCs w:val="22"/>
        </w:rPr>
        <w:t>campus</w:t>
      </w:r>
      <w:r>
        <w:rPr>
          <w:rFonts w:ascii="Cambria" w:hAnsi="Cambria"/>
          <w:color w:val="000000" w:themeColor="text1"/>
          <w:sz w:val="22"/>
          <w:szCs w:val="22"/>
        </w:rPr>
        <w:t xml:space="preserve"> meetings, training, and special events.</w:t>
      </w:r>
      <w:r w:rsidR="007F7C8D">
        <w:rPr>
          <w:rFonts w:ascii="Cambria" w:hAnsi="Cambria"/>
          <w:color w:val="000000" w:themeColor="text1"/>
          <w:sz w:val="22"/>
          <w:szCs w:val="22"/>
        </w:rPr>
        <w:t xml:space="preserve"> Attended professional </w:t>
      </w:r>
      <w:r w:rsidR="00C32307">
        <w:rPr>
          <w:rFonts w:ascii="Cambria" w:hAnsi="Cambria"/>
          <w:color w:val="000000" w:themeColor="text1"/>
          <w:sz w:val="22"/>
          <w:szCs w:val="22"/>
        </w:rPr>
        <w:t>conferences</w:t>
      </w:r>
      <w:r w:rsidR="007F7C8D">
        <w:rPr>
          <w:rFonts w:ascii="Cambria" w:hAnsi="Cambria"/>
          <w:color w:val="000000" w:themeColor="text1"/>
          <w:sz w:val="22"/>
          <w:szCs w:val="22"/>
        </w:rPr>
        <w:t xml:space="preserve">, developmental events, and maintained knowledge of current developments and </w:t>
      </w:r>
      <w:r w:rsidR="00C32307">
        <w:rPr>
          <w:rFonts w:ascii="Cambria" w:hAnsi="Cambria"/>
          <w:color w:val="000000" w:themeColor="text1"/>
          <w:sz w:val="22"/>
          <w:szCs w:val="22"/>
        </w:rPr>
        <w:t>research</w:t>
      </w:r>
      <w:r w:rsidR="007F7C8D">
        <w:rPr>
          <w:rFonts w:ascii="Cambria" w:hAnsi="Cambria"/>
          <w:color w:val="000000" w:themeColor="text1"/>
          <w:sz w:val="22"/>
          <w:szCs w:val="22"/>
        </w:rPr>
        <w:t>—shared and communicated regularly with colleagues.</w:t>
      </w:r>
    </w:p>
    <w:p w14:paraId="7EBC5A9D" w14:textId="145FF298" w:rsidR="00B0191E" w:rsidRPr="00B0191E" w:rsidRDefault="00B0191E" w:rsidP="00B0191E">
      <w:pPr>
        <w:pStyle w:val="JobDescription"/>
        <w:spacing w:before="120" w:after="120"/>
        <w:jc w:val="both"/>
        <w:rPr>
          <w:rFonts w:ascii="Cambria" w:hAnsi="Cambria"/>
          <w:i/>
          <w:iCs/>
          <w:color w:val="000000" w:themeColor="text1"/>
          <w:sz w:val="22"/>
          <w:szCs w:val="22"/>
        </w:rPr>
      </w:pPr>
      <w:r w:rsidRPr="00B0191E">
        <w:rPr>
          <w:rFonts w:ascii="Cambria" w:hAnsi="Cambria"/>
          <w:i/>
          <w:iCs/>
          <w:color w:val="000000" w:themeColor="text1"/>
          <w:sz w:val="22"/>
          <w:szCs w:val="22"/>
        </w:rPr>
        <w:t>Key Achievements:</w:t>
      </w:r>
    </w:p>
    <w:p w14:paraId="6D55A47E" w14:textId="77777777" w:rsidR="008552B5" w:rsidRDefault="00B0191E" w:rsidP="00B0191E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</w:rPr>
      </w:pPr>
      <w:r w:rsidRPr="00B0191E">
        <w:rPr>
          <w:rFonts w:ascii="Cambria" w:eastAsia="Times New Roman" w:hAnsi="Cambria" w:cs="Times New Roman"/>
          <w:i/>
          <w:iCs/>
          <w:color w:val="000000" w:themeColor="text1"/>
        </w:rPr>
        <w:t xml:space="preserve">Published 6 articles in philosophy journals. </w:t>
      </w:r>
    </w:p>
    <w:p w14:paraId="21BDD45B" w14:textId="210F91B6" w:rsidR="00D20EBA" w:rsidRPr="00B0191E" w:rsidRDefault="00B0191E" w:rsidP="00B0191E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</w:rPr>
      </w:pPr>
      <w:r w:rsidRPr="00B0191E">
        <w:rPr>
          <w:rFonts w:ascii="Cambria" w:eastAsia="Times New Roman" w:hAnsi="Cambria" w:cs="Times New Roman"/>
          <w:i/>
          <w:iCs/>
          <w:color w:val="000000" w:themeColor="text1"/>
        </w:rPr>
        <w:t>Awarded the American Philosophical Association’s Journal of Value Inquiry prize (Rockefeller Prize) for best unpublished essay by a young journalist.</w:t>
      </w:r>
      <w:r w:rsidRPr="00B0191E">
        <w:rPr>
          <w:rFonts w:ascii="Cambria" w:eastAsia="Times New Roman" w:hAnsi="Cambria" w:cs="Times New Roman"/>
          <w:i/>
          <w:iCs/>
          <w:color w:val="000000" w:themeColor="text1"/>
        </w:rPr>
        <w:tab/>
      </w:r>
    </w:p>
    <w:p w14:paraId="5F48A427" w14:textId="257377E9" w:rsidR="00352F95" w:rsidRPr="00135220" w:rsidRDefault="00352F95" w:rsidP="008552B5">
      <w:pPr>
        <w:pStyle w:val="FirstCompanyBlock"/>
        <w:spacing w:before="360"/>
        <w:rPr>
          <w:rFonts w:ascii="Cambria" w:hAnsi="Cambria"/>
          <w:color w:val="000000" w:themeColor="text1"/>
          <w:sz w:val="22"/>
          <w:szCs w:val="22"/>
        </w:rPr>
      </w:pPr>
      <w:r w:rsidRPr="00135220">
        <w:rPr>
          <w:rFonts w:ascii="Cambria" w:hAnsi="Cambria"/>
          <w:color w:val="000000" w:themeColor="text1"/>
          <w:sz w:val="22"/>
          <w:szCs w:val="22"/>
        </w:rPr>
        <w:t>INSTRUCTOR &amp; TEACHING ASSISTANT, DEPARTMENT OF PHILOSOPHY</w:t>
      </w:r>
      <w:r w:rsidRPr="00135220">
        <w:rPr>
          <w:rFonts w:ascii="Cambria" w:hAnsi="Cambria"/>
          <w:color w:val="000000" w:themeColor="text1"/>
          <w:sz w:val="22"/>
          <w:szCs w:val="22"/>
        </w:rPr>
        <w:tab/>
      </w:r>
      <w:r w:rsidR="00B0191E">
        <w:rPr>
          <w:rFonts w:ascii="Cambria" w:hAnsi="Cambria"/>
          <w:color w:val="000000" w:themeColor="text1"/>
          <w:sz w:val="22"/>
          <w:szCs w:val="22"/>
        </w:rPr>
        <w:t>1996</w:t>
      </w:r>
      <w:r w:rsidRPr="00135220">
        <w:rPr>
          <w:rFonts w:ascii="Cambria" w:hAnsi="Cambria"/>
          <w:color w:val="000000" w:themeColor="text1"/>
          <w:sz w:val="22"/>
          <w:szCs w:val="22"/>
        </w:rPr>
        <w:t xml:space="preserve"> – 200</w:t>
      </w:r>
      <w:r w:rsidR="00B0191E">
        <w:rPr>
          <w:rFonts w:ascii="Cambria" w:hAnsi="Cambria"/>
          <w:color w:val="000000" w:themeColor="text1"/>
          <w:sz w:val="22"/>
          <w:szCs w:val="22"/>
        </w:rPr>
        <w:t>3</w:t>
      </w:r>
    </w:p>
    <w:p w14:paraId="00CE5FDD" w14:textId="0106129B" w:rsidR="00352F95" w:rsidRPr="00FE71A4" w:rsidRDefault="00352F95" w:rsidP="00135220">
      <w:pPr>
        <w:pStyle w:val="FirstCompanyBlock"/>
        <w:rPr>
          <w:rFonts w:ascii="Cambria" w:hAnsi="Cambria"/>
          <w:b w:val="0"/>
          <w:bCs w:val="0"/>
          <w:color w:val="000000" w:themeColor="text1"/>
          <w:sz w:val="22"/>
          <w:szCs w:val="22"/>
        </w:rPr>
      </w:pPr>
      <w:r w:rsidRPr="00FE71A4">
        <w:rPr>
          <w:rFonts w:ascii="Cambria" w:hAnsi="Cambria"/>
          <w:b w:val="0"/>
          <w:bCs w:val="0"/>
          <w:color w:val="000000" w:themeColor="text1"/>
          <w:sz w:val="22"/>
          <w:szCs w:val="22"/>
        </w:rPr>
        <w:t xml:space="preserve">University of Toronto – </w:t>
      </w:r>
      <w:r w:rsidRPr="00FE71A4">
        <w:rPr>
          <w:rFonts w:ascii="Cambria" w:hAnsi="Cambria"/>
          <w:b w:val="0"/>
          <w:bCs w:val="0"/>
          <w:i/>
          <w:iCs/>
          <w:color w:val="000000" w:themeColor="text1"/>
          <w:sz w:val="22"/>
          <w:szCs w:val="22"/>
        </w:rPr>
        <w:t xml:space="preserve">Toronto, </w:t>
      </w:r>
      <w:r w:rsidR="009813B9">
        <w:rPr>
          <w:rFonts w:ascii="Cambria" w:hAnsi="Cambria"/>
          <w:b w:val="0"/>
          <w:bCs w:val="0"/>
          <w:i/>
          <w:iCs/>
          <w:color w:val="000000" w:themeColor="text1"/>
          <w:sz w:val="22"/>
          <w:szCs w:val="22"/>
        </w:rPr>
        <w:t>ON</w:t>
      </w:r>
    </w:p>
    <w:p w14:paraId="466E0FB7" w14:textId="1DB6B4AB" w:rsidR="00352F95" w:rsidRDefault="00C32307" w:rsidP="009813B9">
      <w:pPr>
        <w:pStyle w:val="JobDescription"/>
        <w:spacing w:before="120" w:after="120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Led engaging</w:t>
      </w:r>
      <w:r w:rsidR="00B0191E">
        <w:rPr>
          <w:rFonts w:ascii="Cambria" w:hAnsi="Cambria"/>
          <w:color w:val="000000" w:themeColor="text1"/>
          <w:sz w:val="22"/>
          <w:szCs w:val="22"/>
        </w:rPr>
        <w:t xml:space="preserve"> instruction for four</w:t>
      </w:r>
      <w:r>
        <w:rPr>
          <w:rFonts w:ascii="Cambria" w:hAnsi="Cambria"/>
          <w:color w:val="000000" w:themeColor="text1"/>
          <w:sz w:val="22"/>
          <w:szCs w:val="22"/>
        </w:rPr>
        <w:t xml:space="preserve"> undergraduate</w:t>
      </w:r>
      <w:r w:rsidR="00B0191E">
        <w:rPr>
          <w:rFonts w:ascii="Cambria" w:hAnsi="Cambria"/>
          <w:color w:val="000000" w:themeColor="text1"/>
          <w:sz w:val="22"/>
          <w:szCs w:val="22"/>
        </w:rPr>
        <w:t xml:space="preserve"> courses: </w:t>
      </w:r>
      <w:r w:rsidR="00352F95" w:rsidRPr="009813B9">
        <w:rPr>
          <w:rFonts w:ascii="Cambria" w:hAnsi="Cambria"/>
          <w:color w:val="000000" w:themeColor="text1"/>
          <w:sz w:val="22"/>
          <w:szCs w:val="22"/>
        </w:rPr>
        <w:t>Introduction to Deductive Logic</w:t>
      </w:r>
      <w:r w:rsidR="009813B9" w:rsidRPr="009813B9">
        <w:rPr>
          <w:rFonts w:ascii="Cambria" w:hAnsi="Cambria"/>
          <w:color w:val="000000" w:themeColor="text1"/>
          <w:sz w:val="22"/>
          <w:szCs w:val="22"/>
        </w:rPr>
        <w:t xml:space="preserve">, </w:t>
      </w:r>
      <w:r w:rsidR="00352F95" w:rsidRPr="009813B9">
        <w:rPr>
          <w:rFonts w:ascii="Cambria" w:hAnsi="Cambria"/>
          <w:color w:val="000000" w:themeColor="text1"/>
          <w:sz w:val="22"/>
          <w:szCs w:val="22"/>
        </w:rPr>
        <w:t>Introduction to Epistemology</w:t>
      </w:r>
      <w:r w:rsidR="009813B9" w:rsidRPr="009813B9">
        <w:rPr>
          <w:rFonts w:ascii="Cambria" w:hAnsi="Cambria"/>
          <w:color w:val="000000" w:themeColor="text1"/>
          <w:sz w:val="22"/>
          <w:szCs w:val="22"/>
        </w:rPr>
        <w:t xml:space="preserve">, </w:t>
      </w:r>
      <w:r w:rsidR="00352F95" w:rsidRPr="009813B9">
        <w:rPr>
          <w:rFonts w:ascii="Cambria" w:hAnsi="Cambria"/>
          <w:color w:val="000000" w:themeColor="text1"/>
          <w:sz w:val="22"/>
          <w:szCs w:val="22"/>
        </w:rPr>
        <w:t>History of Analytic Philosophy</w:t>
      </w:r>
      <w:r w:rsidR="009813B9" w:rsidRPr="009813B9">
        <w:rPr>
          <w:rFonts w:ascii="Cambria" w:hAnsi="Cambria"/>
          <w:color w:val="000000" w:themeColor="text1"/>
          <w:sz w:val="22"/>
          <w:szCs w:val="22"/>
        </w:rPr>
        <w:t xml:space="preserve">, and </w:t>
      </w:r>
      <w:r w:rsidR="00352F95" w:rsidRPr="009813B9">
        <w:rPr>
          <w:rFonts w:ascii="Cambria" w:hAnsi="Cambria"/>
          <w:color w:val="000000" w:themeColor="text1"/>
          <w:sz w:val="22"/>
          <w:szCs w:val="22"/>
        </w:rPr>
        <w:t>Introduction to Probability and Inductive Logic</w:t>
      </w:r>
      <w:r w:rsidR="009813B9" w:rsidRPr="009813B9">
        <w:rPr>
          <w:rFonts w:ascii="Cambria" w:hAnsi="Cambria"/>
          <w:color w:val="000000" w:themeColor="text1"/>
          <w:sz w:val="22"/>
          <w:szCs w:val="22"/>
        </w:rPr>
        <w:t>.</w:t>
      </w:r>
      <w:r w:rsidR="00352F95" w:rsidRPr="009813B9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B0191E">
        <w:rPr>
          <w:rFonts w:ascii="Cambria" w:hAnsi="Cambria"/>
          <w:color w:val="000000" w:themeColor="text1"/>
          <w:sz w:val="22"/>
          <w:szCs w:val="22"/>
        </w:rPr>
        <w:t xml:space="preserve"> Served as a teaching assistant</w:t>
      </w:r>
      <w:r>
        <w:rPr>
          <w:rFonts w:ascii="Cambria" w:hAnsi="Cambria"/>
          <w:color w:val="000000" w:themeColor="text1"/>
          <w:sz w:val="22"/>
          <w:szCs w:val="22"/>
        </w:rPr>
        <w:t xml:space="preserve"> for various topics in philosophy</w:t>
      </w:r>
      <w:r w:rsidR="00B0191E">
        <w:rPr>
          <w:rFonts w:ascii="Cambria" w:hAnsi="Cambria"/>
          <w:color w:val="000000" w:themeColor="text1"/>
          <w:sz w:val="22"/>
          <w:szCs w:val="22"/>
        </w:rPr>
        <w:t>.</w:t>
      </w:r>
    </w:p>
    <w:p w14:paraId="17071D98" w14:textId="77777777" w:rsidR="00B0191E" w:rsidRPr="00B0191E" w:rsidRDefault="00B0191E" w:rsidP="00B0191E">
      <w:pPr>
        <w:pStyle w:val="JobDescription"/>
        <w:spacing w:before="120" w:after="120"/>
        <w:jc w:val="both"/>
        <w:rPr>
          <w:rFonts w:ascii="Cambria" w:hAnsi="Cambria"/>
          <w:i/>
          <w:iCs/>
          <w:color w:val="000000" w:themeColor="text1"/>
          <w:sz w:val="22"/>
          <w:szCs w:val="22"/>
        </w:rPr>
      </w:pPr>
      <w:r w:rsidRPr="00B0191E">
        <w:rPr>
          <w:rFonts w:ascii="Cambria" w:hAnsi="Cambria"/>
          <w:i/>
          <w:iCs/>
          <w:color w:val="000000" w:themeColor="text1"/>
          <w:sz w:val="22"/>
          <w:szCs w:val="22"/>
        </w:rPr>
        <w:t>Key Achievements:</w:t>
      </w:r>
    </w:p>
    <w:p w14:paraId="750F0D44" w14:textId="27E38753" w:rsidR="00B0191E" w:rsidRPr="00B0191E" w:rsidRDefault="00B0191E" w:rsidP="00B0191E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</w:rPr>
      </w:pPr>
      <w:r w:rsidRPr="00B0191E">
        <w:rPr>
          <w:rFonts w:ascii="Cambria" w:eastAsia="Times New Roman" w:hAnsi="Cambria" w:cs="Times New Roman"/>
          <w:i/>
          <w:iCs/>
          <w:color w:val="000000" w:themeColor="text1"/>
        </w:rPr>
        <w:t>Published PhD thesis on the philosophy of language and epistemology.</w:t>
      </w:r>
    </w:p>
    <w:p w14:paraId="20882334" w14:textId="71BC77E0" w:rsidR="00B0191E" w:rsidRPr="00B0191E" w:rsidRDefault="00B0191E" w:rsidP="00B0191E">
      <w:pPr>
        <w:pStyle w:val="ListParagraph"/>
        <w:numPr>
          <w:ilvl w:val="0"/>
          <w:numId w:val="7"/>
        </w:numPr>
        <w:contextualSpacing w:val="0"/>
        <w:rPr>
          <w:rFonts w:ascii="Cambria" w:eastAsia="Times New Roman" w:hAnsi="Cambria" w:cs="Times New Roman"/>
          <w:i/>
          <w:iCs/>
          <w:color w:val="000000" w:themeColor="text1"/>
        </w:rPr>
      </w:pPr>
      <w:r w:rsidRPr="00B0191E">
        <w:rPr>
          <w:rFonts w:ascii="Cambria" w:eastAsia="Times New Roman" w:hAnsi="Cambria" w:cs="Times New Roman"/>
          <w:i/>
          <w:iCs/>
          <w:color w:val="000000" w:themeColor="text1"/>
        </w:rPr>
        <w:t>Presented 3 articles at peer-reviewed philosophy</w:t>
      </w:r>
      <w:r w:rsidR="00C32307">
        <w:rPr>
          <w:rFonts w:ascii="Cambria" w:eastAsia="Times New Roman" w:hAnsi="Cambria" w:cs="Times New Roman"/>
          <w:i/>
          <w:iCs/>
          <w:color w:val="000000" w:themeColor="text1"/>
        </w:rPr>
        <w:t xml:space="preserve"> conferences.</w:t>
      </w:r>
    </w:p>
    <w:p w14:paraId="405E8141" w14:textId="0687AD51" w:rsidR="001402E3" w:rsidRPr="00135220" w:rsidRDefault="001402E3" w:rsidP="008552B5">
      <w:pPr>
        <w:pStyle w:val="Heading1"/>
        <w:pBdr>
          <w:bottom w:val="single" w:sz="4" w:space="1" w:color="auto"/>
        </w:pBdr>
        <w:spacing w:before="360" w:after="120"/>
        <w:rPr>
          <w:rFonts w:ascii="Cambria" w:hAnsi="Cambria"/>
          <w:caps/>
          <w:color w:val="2F5496" w:themeColor="accent1" w:themeShade="BF"/>
          <w:sz w:val="26"/>
          <w:szCs w:val="26"/>
        </w:rPr>
      </w:pPr>
      <w:r w:rsidRPr="00135220">
        <w:rPr>
          <w:rFonts w:ascii="Cambria" w:hAnsi="Cambria"/>
          <w:caps/>
          <w:color w:val="2F5496" w:themeColor="accent1" w:themeShade="BF"/>
          <w:sz w:val="26"/>
          <w:szCs w:val="26"/>
        </w:rPr>
        <w:t>Education</w:t>
      </w:r>
      <w:r w:rsidR="00D20EBA" w:rsidRPr="00135220">
        <w:rPr>
          <w:rFonts w:ascii="Cambria" w:hAnsi="Cambria"/>
          <w:caps/>
          <w:color w:val="2F5496" w:themeColor="accent1" w:themeShade="BF"/>
          <w:sz w:val="26"/>
          <w:szCs w:val="26"/>
        </w:rPr>
        <w:t xml:space="preserve"> &amp; Training</w:t>
      </w:r>
    </w:p>
    <w:p w14:paraId="20E7CA6F" w14:textId="43972952" w:rsidR="00FE71A4" w:rsidRPr="00D20EBA" w:rsidRDefault="00FE71A4" w:rsidP="0023348D">
      <w:pPr>
        <w:spacing w:after="120"/>
        <w:rPr>
          <w:rFonts w:ascii="Cambria" w:eastAsia="Times New Roman" w:hAnsi="Cambria" w:cs="Times New Roman"/>
          <w:color w:val="000000" w:themeColor="text1"/>
        </w:rPr>
      </w:pPr>
      <w:r w:rsidRPr="009813B9">
        <w:rPr>
          <w:rFonts w:ascii="Cambria" w:eastAsia="Times New Roman" w:hAnsi="Cambria" w:cs="Times New Roman"/>
          <w:b/>
          <w:bCs/>
          <w:caps/>
          <w:color w:val="000000" w:themeColor="text1"/>
        </w:rPr>
        <w:t>Ph.D. in Philosophy</w:t>
      </w:r>
      <w:r w:rsidRPr="00D20EBA">
        <w:rPr>
          <w:rFonts w:ascii="Cambria" w:eastAsia="Times New Roman" w:hAnsi="Cambria" w:cs="Times New Roman"/>
          <w:color w:val="000000" w:themeColor="text1"/>
        </w:rPr>
        <w:t xml:space="preserve"> </w:t>
      </w:r>
      <w:r>
        <w:rPr>
          <w:rFonts w:ascii="Cambria" w:eastAsia="Times New Roman" w:hAnsi="Cambria" w:cs="Times New Roman"/>
          <w:color w:val="000000" w:themeColor="text1"/>
        </w:rPr>
        <w:t xml:space="preserve">| </w:t>
      </w:r>
      <w:r w:rsidR="00D20EBA" w:rsidRPr="00D20EBA">
        <w:rPr>
          <w:rFonts w:ascii="Cambria" w:eastAsia="Times New Roman" w:hAnsi="Cambria" w:cs="Times New Roman"/>
          <w:bCs/>
          <w:color w:val="000000" w:themeColor="text1"/>
        </w:rPr>
        <w:t>University of Toronto</w:t>
      </w:r>
      <w:bookmarkStart w:id="3" w:name="_Hlk147355000"/>
      <w:r w:rsidR="0023348D">
        <w:rPr>
          <w:rFonts w:ascii="Cambria" w:eastAsia="Times New Roman" w:hAnsi="Cambria" w:cs="Times New Roman"/>
          <w:bCs/>
          <w:color w:val="000000" w:themeColor="text1"/>
        </w:rPr>
        <w:t xml:space="preserve"> – </w:t>
      </w:r>
      <w:r w:rsidR="0023348D" w:rsidRPr="0023348D">
        <w:rPr>
          <w:rFonts w:ascii="Cambria" w:eastAsia="Times New Roman" w:hAnsi="Cambria" w:cs="Times New Roman"/>
          <w:bCs/>
          <w:i/>
          <w:iCs/>
          <w:color w:val="000000" w:themeColor="text1"/>
        </w:rPr>
        <w:t xml:space="preserve">Toronto, </w:t>
      </w:r>
      <w:bookmarkEnd w:id="3"/>
      <w:r w:rsidR="00C51FE0">
        <w:rPr>
          <w:rFonts w:ascii="Cambria" w:eastAsia="Times New Roman" w:hAnsi="Cambria" w:cs="Times New Roman"/>
          <w:bCs/>
          <w:i/>
          <w:iCs/>
          <w:color w:val="000000" w:themeColor="text1"/>
        </w:rPr>
        <w:t>ON</w:t>
      </w:r>
    </w:p>
    <w:p w14:paraId="2A26BEB5" w14:textId="0B902E25" w:rsidR="00D20EBA" w:rsidRPr="00D20EBA" w:rsidRDefault="00FE71A4" w:rsidP="0023348D">
      <w:pPr>
        <w:spacing w:before="120" w:after="120"/>
        <w:rPr>
          <w:rFonts w:ascii="Cambria" w:eastAsia="Times New Roman" w:hAnsi="Cambria" w:cs="Times New Roman"/>
          <w:b/>
          <w:color w:val="000000" w:themeColor="text1"/>
        </w:rPr>
      </w:pPr>
      <w:r w:rsidRPr="009813B9">
        <w:rPr>
          <w:rFonts w:ascii="Cambria" w:eastAsia="Times New Roman" w:hAnsi="Cambria" w:cs="Times New Roman"/>
          <w:b/>
          <w:bCs/>
          <w:caps/>
          <w:color w:val="000000" w:themeColor="text1"/>
        </w:rPr>
        <w:t>Master of Arts in Philosophy</w:t>
      </w:r>
      <w:r w:rsidRPr="00D20EBA">
        <w:rPr>
          <w:rFonts w:ascii="Cambria" w:eastAsia="Times New Roman" w:hAnsi="Cambria" w:cs="Times New Roman"/>
          <w:color w:val="000000" w:themeColor="text1"/>
        </w:rPr>
        <w:t xml:space="preserve"> </w:t>
      </w:r>
      <w:r>
        <w:rPr>
          <w:rFonts w:ascii="Cambria" w:eastAsia="Times New Roman" w:hAnsi="Cambria" w:cs="Times New Roman"/>
          <w:color w:val="000000" w:themeColor="text1"/>
        </w:rPr>
        <w:t xml:space="preserve">| </w:t>
      </w:r>
      <w:r w:rsidR="00D20EBA" w:rsidRPr="00D20EBA">
        <w:rPr>
          <w:rFonts w:ascii="Cambria" w:eastAsia="Times New Roman" w:hAnsi="Cambria" w:cs="Times New Roman"/>
          <w:bCs/>
          <w:color w:val="000000" w:themeColor="text1"/>
        </w:rPr>
        <w:t>University of Western Ontario</w:t>
      </w:r>
      <w:r w:rsidR="00D20EBA" w:rsidRPr="00D20EBA">
        <w:rPr>
          <w:rFonts w:ascii="Cambria" w:eastAsia="Times New Roman" w:hAnsi="Cambria" w:cs="Times New Roman"/>
          <w:b/>
          <w:color w:val="000000" w:themeColor="text1"/>
        </w:rPr>
        <w:t xml:space="preserve"> </w:t>
      </w:r>
      <w:r w:rsidR="0023348D">
        <w:rPr>
          <w:rFonts w:ascii="Cambria" w:eastAsia="Times New Roman" w:hAnsi="Cambria" w:cs="Times New Roman"/>
          <w:b/>
          <w:color w:val="000000" w:themeColor="text1"/>
        </w:rPr>
        <w:t xml:space="preserve">– </w:t>
      </w:r>
      <w:r w:rsidR="0023348D" w:rsidRPr="0023348D">
        <w:rPr>
          <w:rFonts w:ascii="Cambria" w:eastAsia="Times New Roman" w:hAnsi="Cambria" w:cs="Times New Roman"/>
          <w:bCs/>
          <w:i/>
          <w:iCs/>
          <w:color w:val="000000" w:themeColor="text1"/>
        </w:rPr>
        <w:t xml:space="preserve">London, </w:t>
      </w:r>
      <w:r w:rsidR="00C51FE0">
        <w:rPr>
          <w:rFonts w:ascii="Cambria" w:eastAsia="Times New Roman" w:hAnsi="Cambria" w:cs="Times New Roman"/>
          <w:bCs/>
          <w:i/>
          <w:iCs/>
          <w:color w:val="000000" w:themeColor="text1"/>
        </w:rPr>
        <w:t>ON</w:t>
      </w:r>
    </w:p>
    <w:p w14:paraId="6B4D95CD" w14:textId="77777777" w:rsidR="002452DD" w:rsidRDefault="00D20EBA" w:rsidP="0023348D">
      <w:pPr>
        <w:spacing w:before="120" w:after="120"/>
        <w:rPr>
          <w:rFonts w:ascii="Cambria" w:eastAsia="Times New Roman" w:hAnsi="Cambria" w:cs="Times New Roman"/>
          <w:bCs/>
          <w:i/>
          <w:iCs/>
          <w:color w:val="000000" w:themeColor="text1"/>
        </w:rPr>
      </w:pPr>
      <w:r w:rsidRPr="009813B9">
        <w:rPr>
          <w:rFonts w:ascii="Cambria" w:eastAsia="Times New Roman" w:hAnsi="Cambria" w:cs="Times New Roman"/>
          <w:b/>
          <w:bCs/>
          <w:caps/>
          <w:color w:val="000000" w:themeColor="text1"/>
        </w:rPr>
        <w:t>B</w:t>
      </w:r>
      <w:r w:rsidR="00FE71A4" w:rsidRPr="009813B9">
        <w:rPr>
          <w:rFonts w:ascii="Cambria" w:eastAsia="Times New Roman" w:hAnsi="Cambria" w:cs="Times New Roman"/>
          <w:b/>
          <w:bCs/>
          <w:caps/>
          <w:color w:val="000000" w:themeColor="text1"/>
        </w:rPr>
        <w:t>achelor of Arts</w:t>
      </w:r>
      <w:r w:rsidR="00FE71A4" w:rsidRPr="009813B9">
        <w:rPr>
          <w:rFonts w:ascii="Cambria" w:eastAsia="Times New Roman" w:hAnsi="Cambria" w:cs="Times New Roman"/>
          <w:caps/>
          <w:color w:val="000000" w:themeColor="text1"/>
        </w:rPr>
        <w:t xml:space="preserve"> </w:t>
      </w:r>
      <w:r w:rsidRPr="009813B9">
        <w:rPr>
          <w:rFonts w:ascii="Cambria" w:eastAsia="Times New Roman" w:hAnsi="Cambria" w:cs="Times New Roman"/>
          <w:b/>
          <w:bCs/>
          <w:caps/>
          <w:color w:val="000000" w:themeColor="text1"/>
        </w:rPr>
        <w:t>in Philosop</w:t>
      </w:r>
      <w:r w:rsidR="00FE71A4" w:rsidRPr="009813B9">
        <w:rPr>
          <w:rFonts w:ascii="Cambria" w:eastAsia="Times New Roman" w:hAnsi="Cambria" w:cs="Times New Roman"/>
          <w:b/>
          <w:bCs/>
          <w:caps/>
          <w:color w:val="000000" w:themeColor="text1"/>
        </w:rPr>
        <w:t>hy</w:t>
      </w:r>
      <w:r w:rsidR="00C51FE0">
        <w:rPr>
          <w:rFonts w:ascii="Cambria" w:eastAsia="Times New Roman" w:hAnsi="Cambria" w:cs="Times New Roman"/>
          <w:b/>
          <w:bCs/>
          <w:color w:val="000000" w:themeColor="text1"/>
        </w:rPr>
        <w:t xml:space="preserve"> </w:t>
      </w:r>
      <w:r w:rsidR="00C51FE0" w:rsidRPr="00D20EBA">
        <w:rPr>
          <w:rFonts w:ascii="Cambria" w:eastAsia="Times New Roman" w:hAnsi="Cambria" w:cs="Times New Roman"/>
          <w:color w:val="000000" w:themeColor="text1"/>
        </w:rPr>
        <w:t>(</w:t>
      </w:r>
      <w:r w:rsidR="00C51FE0">
        <w:rPr>
          <w:rFonts w:ascii="Cambria" w:eastAsia="Times New Roman" w:hAnsi="Cambria" w:cs="Times New Roman"/>
          <w:color w:val="000000" w:themeColor="text1"/>
        </w:rPr>
        <w:t>H</w:t>
      </w:r>
      <w:r w:rsidR="00C51FE0" w:rsidRPr="00D20EBA">
        <w:rPr>
          <w:rFonts w:ascii="Cambria" w:eastAsia="Times New Roman" w:hAnsi="Cambria" w:cs="Times New Roman"/>
          <w:color w:val="000000" w:themeColor="text1"/>
        </w:rPr>
        <w:t xml:space="preserve">ons) </w:t>
      </w:r>
      <w:r w:rsidR="00FE71A4">
        <w:rPr>
          <w:rFonts w:ascii="Cambria" w:eastAsia="Times New Roman" w:hAnsi="Cambria" w:cs="Times New Roman"/>
          <w:color w:val="000000" w:themeColor="text1"/>
        </w:rPr>
        <w:t xml:space="preserve">| University of </w:t>
      </w:r>
      <w:r w:rsidR="00C51FE0" w:rsidRPr="00D20EBA">
        <w:rPr>
          <w:rFonts w:ascii="Cambria" w:eastAsia="Times New Roman" w:hAnsi="Cambria" w:cs="Times New Roman"/>
          <w:bCs/>
          <w:color w:val="000000" w:themeColor="text1"/>
        </w:rPr>
        <w:t>Western Ontario</w:t>
      </w:r>
      <w:r w:rsidR="00C51FE0" w:rsidRPr="00D20EBA">
        <w:rPr>
          <w:rFonts w:ascii="Cambria" w:eastAsia="Times New Roman" w:hAnsi="Cambria" w:cs="Times New Roman"/>
          <w:b/>
          <w:color w:val="000000" w:themeColor="text1"/>
        </w:rPr>
        <w:t xml:space="preserve"> </w:t>
      </w:r>
      <w:r w:rsidR="00C51FE0">
        <w:rPr>
          <w:rFonts w:ascii="Cambria" w:eastAsia="Times New Roman" w:hAnsi="Cambria" w:cs="Times New Roman"/>
          <w:b/>
          <w:color w:val="000000" w:themeColor="text1"/>
        </w:rPr>
        <w:t xml:space="preserve">– </w:t>
      </w:r>
      <w:r w:rsidR="00C51FE0" w:rsidRPr="0023348D">
        <w:rPr>
          <w:rFonts w:ascii="Cambria" w:eastAsia="Times New Roman" w:hAnsi="Cambria" w:cs="Times New Roman"/>
          <w:bCs/>
          <w:i/>
          <w:iCs/>
          <w:color w:val="000000" w:themeColor="text1"/>
        </w:rPr>
        <w:t xml:space="preserve">London, </w:t>
      </w:r>
      <w:r w:rsidR="00C51FE0">
        <w:rPr>
          <w:rFonts w:ascii="Cambria" w:eastAsia="Times New Roman" w:hAnsi="Cambria" w:cs="Times New Roman"/>
          <w:bCs/>
          <w:i/>
          <w:iCs/>
          <w:color w:val="000000" w:themeColor="text1"/>
        </w:rPr>
        <w:t>ON</w:t>
      </w:r>
    </w:p>
    <w:p w14:paraId="4A722D7B" w14:textId="34AE27CC" w:rsidR="00B0191E" w:rsidRDefault="00B0191E" w:rsidP="008552B5">
      <w:pPr>
        <w:spacing w:before="120" w:after="120"/>
        <w:rPr>
          <w:rFonts w:ascii="Cambria" w:eastAsia="Times New Roman" w:hAnsi="Cambria" w:cs="Times New Roman"/>
          <w:color w:val="000000" w:themeColor="text1"/>
        </w:rPr>
      </w:pPr>
      <w:r w:rsidRPr="00B0191E">
        <w:rPr>
          <w:rFonts w:ascii="Cambria" w:eastAsia="Times New Roman" w:hAnsi="Cambria" w:cs="Times New Roman"/>
          <w:bCs/>
          <w:color w:val="000000" w:themeColor="text1"/>
        </w:rPr>
        <w:t xml:space="preserve">COPYEDITING FOR BOOKS, JOURNALS &amp; REPORTS </w:t>
      </w:r>
      <w:r w:rsidR="002452DD" w:rsidRPr="00B0191E">
        <w:rPr>
          <w:rFonts w:ascii="Cambria" w:eastAsia="Times New Roman" w:hAnsi="Cambria" w:cs="Times New Roman"/>
          <w:bCs/>
          <w:color w:val="000000" w:themeColor="text1"/>
        </w:rPr>
        <w:t xml:space="preserve">| Toronto Metropolitan University – </w:t>
      </w:r>
      <w:r w:rsidR="002452DD" w:rsidRPr="00B0191E">
        <w:rPr>
          <w:rFonts w:ascii="Cambria" w:eastAsia="Times New Roman" w:hAnsi="Cambria" w:cs="Times New Roman"/>
          <w:bCs/>
          <w:i/>
          <w:iCs/>
          <w:color w:val="000000" w:themeColor="text1"/>
        </w:rPr>
        <w:t>Toronto, ON</w:t>
      </w:r>
    </w:p>
    <w:p w14:paraId="0E5245D6" w14:textId="6C42F3FB" w:rsidR="00D20EBA" w:rsidRPr="00135220" w:rsidRDefault="008552B5" w:rsidP="009813B9">
      <w:pPr>
        <w:pStyle w:val="Heading1"/>
        <w:pBdr>
          <w:bottom w:val="single" w:sz="4" w:space="1" w:color="auto"/>
        </w:pBdr>
        <w:spacing w:before="360" w:after="120"/>
        <w:rPr>
          <w:rFonts w:ascii="Cambria" w:hAnsi="Cambria"/>
          <w:caps/>
          <w:color w:val="2F5496" w:themeColor="accent1" w:themeShade="BF"/>
          <w:sz w:val="26"/>
          <w:szCs w:val="26"/>
        </w:rPr>
      </w:pPr>
      <w:r>
        <w:rPr>
          <w:rFonts w:ascii="Cambria" w:hAnsi="Cambria"/>
          <w:caps/>
          <w:color w:val="2F5496" w:themeColor="accent1" w:themeShade="BF"/>
          <w:sz w:val="26"/>
          <w:szCs w:val="26"/>
        </w:rPr>
        <w:t>RECENT PUBLICATIONS</w:t>
      </w:r>
    </w:p>
    <w:p w14:paraId="7812F82E" w14:textId="0655811A" w:rsidR="00EE49AA" w:rsidRDefault="00587459" w:rsidP="001E57D1">
      <w:pPr>
        <w:spacing w:after="120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 xml:space="preserve">Special Needs Schools in Canada | </w:t>
      </w:r>
      <w:r w:rsidRPr="00587459">
        <w:rPr>
          <w:rFonts w:ascii="Cambria" w:eastAsia="Times New Roman" w:hAnsi="Cambria" w:cs="Times New Roman"/>
          <w:i/>
          <w:iCs/>
          <w:color w:val="000000" w:themeColor="text1"/>
        </w:rPr>
        <w:t>Our Kids Media</w:t>
      </w:r>
      <w:r>
        <w:rPr>
          <w:rFonts w:ascii="Cambria" w:eastAsia="Times New Roman" w:hAnsi="Cambria" w:cs="Times New Roman"/>
          <w:color w:val="000000" w:themeColor="text1"/>
        </w:rPr>
        <w:t xml:space="preserve"> (</w:t>
      </w:r>
      <w:r w:rsidR="00333CA8">
        <w:rPr>
          <w:rFonts w:ascii="Cambria" w:eastAsia="Times New Roman" w:hAnsi="Cambria" w:cs="Times New Roman"/>
          <w:color w:val="000000" w:themeColor="text1"/>
        </w:rPr>
        <w:t>2022</w:t>
      </w:r>
      <w:r>
        <w:rPr>
          <w:rFonts w:ascii="Cambria" w:eastAsia="Times New Roman" w:hAnsi="Cambria" w:cs="Times New Roman"/>
          <w:color w:val="000000" w:themeColor="text1"/>
        </w:rPr>
        <w:t xml:space="preserve">) - </w:t>
      </w:r>
      <w:hyperlink r:id="rId11" w:history="1">
        <w:r w:rsidRPr="00ED2F84">
          <w:rPr>
            <w:rStyle w:val="Hyperlink"/>
            <w:rFonts w:ascii="Cambria" w:eastAsia="Times New Roman" w:hAnsi="Cambria" w:cs="Times New Roman"/>
          </w:rPr>
          <w:t>https://www.ourkids.net/special-needs-schools.php</w:t>
        </w:r>
      </w:hyperlink>
      <w:r>
        <w:rPr>
          <w:rFonts w:ascii="Cambria" w:eastAsia="Times New Roman" w:hAnsi="Cambria" w:cs="Times New Roman"/>
          <w:color w:val="000000" w:themeColor="text1"/>
        </w:rPr>
        <w:t xml:space="preserve"> </w:t>
      </w:r>
    </w:p>
    <w:p w14:paraId="4EED74D5" w14:textId="3DB3E117" w:rsidR="00587459" w:rsidRDefault="00587459" w:rsidP="001E57D1">
      <w:pPr>
        <w:spacing w:after="120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 xml:space="preserve">Preschool Education | </w:t>
      </w:r>
      <w:r w:rsidRPr="00587459">
        <w:rPr>
          <w:rFonts w:ascii="Cambria" w:eastAsia="Times New Roman" w:hAnsi="Cambria" w:cs="Times New Roman"/>
          <w:i/>
          <w:iCs/>
          <w:color w:val="000000" w:themeColor="text1"/>
        </w:rPr>
        <w:t>Our Kids Media</w:t>
      </w:r>
      <w:r>
        <w:rPr>
          <w:rFonts w:ascii="Cambria" w:eastAsia="Times New Roman" w:hAnsi="Cambria" w:cs="Times New Roman"/>
          <w:color w:val="000000" w:themeColor="text1"/>
        </w:rPr>
        <w:t xml:space="preserve"> (</w:t>
      </w:r>
      <w:r w:rsidR="00333CA8">
        <w:rPr>
          <w:rFonts w:ascii="Cambria" w:eastAsia="Times New Roman" w:hAnsi="Cambria" w:cs="Times New Roman"/>
          <w:color w:val="000000" w:themeColor="text1"/>
        </w:rPr>
        <w:t>2022</w:t>
      </w:r>
      <w:r>
        <w:rPr>
          <w:rFonts w:ascii="Cambria" w:eastAsia="Times New Roman" w:hAnsi="Cambria" w:cs="Times New Roman"/>
          <w:color w:val="000000" w:themeColor="text1"/>
        </w:rPr>
        <w:t xml:space="preserve">) - </w:t>
      </w:r>
      <w:hyperlink r:id="rId12" w:history="1">
        <w:r w:rsidRPr="00ED2F84">
          <w:rPr>
            <w:rStyle w:val="Hyperlink"/>
            <w:rFonts w:ascii="Cambria" w:eastAsia="Times New Roman" w:hAnsi="Cambria" w:cs="Times New Roman"/>
          </w:rPr>
          <w:t>https://www.ourkids.net/preschool.php</w:t>
        </w:r>
      </w:hyperlink>
      <w:r>
        <w:rPr>
          <w:rFonts w:ascii="Cambria" w:eastAsia="Times New Roman" w:hAnsi="Cambria" w:cs="Times New Roman"/>
          <w:color w:val="000000" w:themeColor="text1"/>
        </w:rPr>
        <w:t xml:space="preserve"> </w:t>
      </w:r>
    </w:p>
    <w:p w14:paraId="6D02BFC5" w14:textId="31B1381C" w:rsidR="00587459" w:rsidRDefault="00587459" w:rsidP="001E57D1">
      <w:pPr>
        <w:spacing w:after="120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lastRenderedPageBreak/>
        <w:t xml:space="preserve">Montessori Education | </w:t>
      </w:r>
      <w:r w:rsidRPr="00587459">
        <w:rPr>
          <w:rFonts w:ascii="Cambria" w:eastAsia="Times New Roman" w:hAnsi="Cambria" w:cs="Times New Roman"/>
          <w:i/>
          <w:iCs/>
          <w:color w:val="000000" w:themeColor="text1"/>
        </w:rPr>
        <w:t>Our Kids Media</w:t>
      </w:r>
      <w:r>
        <w:rPr>
          <w:rFonts w:ascii="Cambria" w:eastAsia="Times New Roman" w:hAnsi="Cambria" w:cs="Times New Roman"/>
          <w:color w:val="000000" w:themeColor="text1"/>
        </w:rPr>
        <w:t xml:space="preserve"> (</w:t>
      </w:r>
      <w:r w:rsidR="00333CA8">
        <w:rPr>
          <w:rFonts w:ascii="Cambria" w:eastAsia="Times New Roman" w:hAnsi="Cambria" w:cs="Times New Roman"/>
          <w:color w:val="000000" w:themeColor="text1"/>
        </w:rPr>
        <w:t>2021</w:t>
      </w:r>
      <w:r>
        <w:rPr>
          <w:rFonts w:ascii="Cambria" w:eastAsia="Times New Roman" w:hAnsi="Cambria" w:cs="Times New Roman"/>
          <w:color w:val="000000" w:themeColor="text1"/>
        </w:rPr>
        <w:t xml:space="preserve">) - </w:t>
      </w:r>
      <w:hyperlink r:id="rId13" w:history="1">
        <w:r w:rsidRPr="00ED2F84">
          <w:rPr>
            <w:rStyle w:val="Hyperlink"/>
            <w:rFonts w:ascii="Cambria" w:eastAsia="Times New Roman" w:hAnsi="Cambria" w:cs="Times New Roman"/>
          </w:rPr>
          <w:t>https://www.ourkids.net/montessori-schools.php</w:t>
        </w:r>
      </w:hyperlink>
      <w:r>
        <w:rPr>
          <w:rFonts w:ascii="Cambria" w:eastAsia="Times New Roman" w:hAnsi="Cambria" w:cs="Times New Roman"/>
          <w:color w:val="000000" w:themeColor="text1"/>
        </w:rPr>
        <w:t xml:space="preserve"> </w:t>
      </w:r>
    </w:p>
    <w:p w14:paraId="46DD5B59" w14:textId="2AA6E8D8" w:rsidR="00A77E96" w:rsidRDefault="00587459" w:rsidP="00A77E96">
      <w:pPr>
        <w:spacing w:after="120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 xml:space="preserve">Gifted Education in Canada | </w:t>
      </w:r>
      <w:r w:rsidRPr="00587459">
        <w:rPr>
          <w:rFonts w:ascii="Cambria" w:eastAsia="Times New Roman" w:hAnsi="Cambria" w:cs="Times New Roman"/>
          <w:i/>
          <w:iCs/>
          <w:color w:val="000000" w:themeColor="text1"/>
        </w:rPr>
        <w:t>Our Kids Media</w:t>
      </w:r>
      <w:r>
        <w:rPr>
          <w:rFonts w:ascii="Cambria" w:eastAsia="Times New Roman" w:hAnsi="Cambria" w:cs="Times New Roman"/>
          <w:color w:val="000000" w:themeColor="text1"/>
        </w:rPr>
        <w:t xml:space="preserve"> (</w:t>
      </w:r>
      <w:r w:rsidR="00333CA8">
        <w:rPr>
          <w:rFonts w:ascii="Cambria" w:eastAsia="Times New Roman" w:hAnsi="Cambria" w:cs="Times New Roman"/>
          <w:color w:val="000000" w:themeColor="text1"/>
        </w:rPr>
        <w:t>2021</w:t>
      </w:r>
      <w:r>
        <w:rPr>
          <w:rFonts w:ascii="Cambria" w:eastAsia="Times New Roman" w:hAnsi="Cambria" w:cs="Times New Roman"/>
          <w:color w:val="000000" w:themeColor="text1"/>
        </w:rPr>
        <w:t xml:space="preserve">) - </w:t>
      </w:r>
      <w:hyperlink r:id="rId14" w:history="1">
        <w:r w:rsidRPr="00ED2F84">
          <w:rPr>
            <w:rStyle w:val="Hyperlink"/>
            <w:rFonts w:ascii="Cambria" w:eastAsia="Times New Roman" w:hAnsi="Cambria" w:cs="Times New Roman"/>
          </w:rPr>
          <w:t>https://www.ourkids.net/gifted-kids-schools.php</w:t>
        </w:r>
      </w:hyperlink>
      <w:r>
        <w:rPr>
          <w:rFonts w:ascii="Cambria" w:eastAsia="Times New Roman" w:hAnsi="Cambria" w:cs="Times New Roman"/>
          <w:color w:val="000000" w:themeColor="text1"/>
        </w:rPr>
        <w:t xml:space="preserve"> </w:t>
      </w:r>
    </w:p>
    <w:p w14:paraId="58765E93" w14:textId="707FEDFA" w:rsidR="00A77E96" w:rsidRPr="00A77E96" w:rsidRDefault="00A77E96" w:rsidP="00A77E96">
      <w:pPr>
        <w:pStyle w:val="Heading1"/>
        <w:pBdr>
          <w:bottom w:val="single" w:sz="4" w:space="1" w:color="auto"/>
        </w:pBdr>
        <w:spacing w:before="360" w:after="120"/>
        <w:rPr>
          <w:rFonts w:ascii="Cambria" w:hAnsi="Cambria"/>
          <w:caps/>
          <w:color w:val="2F5496" w:themeColor="accent1" w:themeShade="BF"/>
          <w:sz w:val="26"/>
          <w:szCs w:val="26"/>
        </w:rPr>
      </w:pPr>
      <w:r w:rsidRPr="00A77E96">
        <w:rPr>
          <w:rFonts w:ascii="Cambria" w:hAnsi="Cambria"/>
          <w:caps/>
          <w:color w:val="2F5496" w:themeColor="accent1" w:themeShade="BF"/>
          <w:sz w:val="26"/>
          <w:szCs w:val="26"/>
        </w:rPr>
        <w:t>ADDITIONAL PUBLICATIONS</w:t>
      </w:r>
    </w:p>
    <w:p w14:paraId="188E007B" w14:textId="50429AFC" w:rsidR="00A77E96" w:rsidRPr="00D20EBA" w:rsidRDefault="00691937" w:rsidP="00A77E96">
      <w:pPr>
        <w:spacing w:after="120"/>
        <w:rPr>
          <w:rFonts w:ascii="Cambria" w:eastAsia="Times New Roman" w:hAnsi="Cambria" w:cs="Times New Roman"/>
          <w:i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“</w:t>
      </w:r>
      <w:r w:rsidR="00A77E96" w:rsidRPr="00D20EBA">
        <w:rPr>
          <w:rFonts w:ascii="Cambria" w:eastAsia="Times New Roman" w:hAnsi="Cambria" w:cs="Times New Roman"/>
          <w:color w:val="000000" w:themeColor="text1"/>
        </w:rPr>
        <w:t>Infallibility about the Self</w:t>
      </w:r>
      <w:r w:rsidR="00333CA8">
        <w:rPr>
          <w:rFonts w:ascii="Cambria" w:eastAsia="Times New Roman" w:hAnsi="Cambria" w:cs="Times New Roman"/>
          <w:color w:val="000000" w:themeColor="text1"/>
        </w:rPr>
        <w:t>,”</w:t>
      </w:r>
      <w:r w:rsidR="00A77E96" w:rsidRPr="00D20EBA">
        <w:rPr>
          <w:rFonts w:ascii="Cambria" w:eastAsia="Times New Roman" w:hAnsi="Cambria" w:cs="Times New Roman"/>
          <w:color w:val="000000" w:themeColor="text1"/>
        </w:rPr>
        <w:t xml:space="preserve"> </w:t>
      </w:r>
      <w:r w:rsidR="00A77E96" w:rsidRPr="00D20EBA">
        <w:rPr>
          <w:rFonts w:ascii="Cambria" w:eastAsia="Times New Roman" w:hAnsi="Cambria" w:cs="Times New Roman"/>
          <w:i/>
          <w:color w:val="000000" w:themeColor="text1"/>
        </w:rPr>
        <w:t>Organon F</w:t>
      </w:r>
      <w:r w:rsidR="00A77E96" w:rsidRPr="00D20EBA">
        <w:rPr>
          <w:rFonts w:ascii="Cambria" w:eastAsia="Times New Roman" w:hAnsi="Cambria" w:cs="Times New Roman"/>
          <w:color w:val="000000" w:themeColor="text1"/>
        </w:rPr>
        <w:t>, Vol. 20 (3), July 2013, pp. 341-353.</w:t>
      </w:r>
    </w:p>
    <w:p w14:paraId="1AB523CF" w14:textId="37B9865E" w:rsidR="00A77E96" w:rsidRPr="00D20EBA" w:rsidRDefault="00333CA8" w:rsidP="00A77E96">
      <w:pPr>
        <w:spacing w:after="120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“</w:t>
      </w:r>
      <w:r w:rsidR="00A77E96" w:rsidRPr="00D20EBA">
        <w:rPr>
          <w:rFonts w:ascii="Cambria" w:eastAsia="Times New Roman" w:hAnsi="Cambria" w:cs="Times New Roman"/>
          <w:color w:val="000000" w:themeColor="text1"/>
        </w:rPr>
        <w:t>Infallible A Priori Self-Justifying Propositions</w:t>
      </w:r>
      <w:r>
        <w:rPr>
          <w:rFonts w:ascii="Cambria" w:eastAsia="Times New Roman" w:hAnsi="Cambria" w:cs="Times New Roman"/>
          <w:color w:val="000000" w:themeColor="text1"/>
        </w:rPr>
        <w:t>,”</w:t>
      </w:r>
      <w:r w:rsidR="00A77E96" w:rsidRPr="00D20EBA">
        <w:rPr>
          <w:rFonts w:ascii="Cambria" w:eastAsia="Times New Roman" w:hAnsi="Cambria" w:cs="Times New Roman"/>
          <w:color w:val="000000" w:themeColor="text1"/>
        </w:rPr>
        <w:t xml:space="preserve"> </w:t>
      </w:r>
      <w:r w:rsidR="00A77E96" w:rsidRPr="00D20EBA">
        <w:rPr>
          <w:rFonts w:ascii="Cambria" w:eastAsia="Times New Roman" w:hAnsi="Cambria" w:cs="Times New Roman"/>
          <w:i/>
          <w:color w:val="000000" w:themeColor="text1"/>
        </w:rPr>
        <w:t>Croatian Journal of Philosophy</w:t>
      </w:r>
      <w:r w:rsidR="00A77E96" w:rsidRPr="00D20EBA">
        <w:rPr>
          <w:rFonts w:ascii="Cambria" w:eastAsia="Times New Roman" w:hAnsi="Cambria" w:cs="Times New Roman"/>
          <w:color w:val="000000" w:themeColor="text1"/>
        </w:rPr>
        <w:t>, Vol. 12(1), October 2012, pp. 55-68.</w:t>
      </w:r>
    </w:p>
    <w:p w14:paraId="322B8DB9" w14:textId="4F05CAE6" w:rsidR="00A77E96" w:rsidRPr="00D20EBA" w:rsidRDefault="00A77E96" w:rsidP="00A77E96">
      <w:pPr>
        <w:spacing w:after="120"/>
        <w:rPr>
          <w:rFonts w:ascii="Cambria" w:eastAsia="Times New Roman" w:hAnsi="Cambria" w:cs="Times New Roman"/>
          <w:color w:val="000000" w:themeColor="text1"/>
        </w:rPr>
      </w:pPr>
      <w:r w:rsidRPr="00D20EBA">
        <w:rPr>
          <w:rFonts w:ascii="Cambria" w:eastAsia="Times New Roman" w:hAnsi="Cambria" w:cs="Times New Roman"/>
          <w:color w:val="000000" w:themeColor="text1"/>
        </w:rPr>
        <w:t>‘Two Kinds of A Priori Infallibility</w:t>
      </w:r>
      <w:r w:rsidR="00333CA8">
        <w:rPr>
          <w:rFonts w:ascii="Cambria" w:eastAsia="Times New Roman" w:hAnsi="Cambria" w:cs="Times New Roman"/>
          <w:color w:val="000000" w:themeColor="text1"/>
        </w:rPr>
        <w:t>,”</w:t>
      </w:r>
      <w:r w:rsidRPr="00D20EB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D20EBA">
        <w:rPr>
          <w:rFonts w:ascii="Cambria" w:eastAsia="Times New Roman" w:hAnsi="Cambria" w:cs="Times New Roman"/>
          <w:i/>
          <w:color w:val="000000" w:themeColor="text1"/>
        </w:rPr>
        <w:t>Synthese</w:t>
      </w:r>
      <w:proofErr w:type="spellEnd"/>
      <w:r w:rsidRPr="00D20EBA">
        <w:rPr>
          <w:rFonts w:ascii="Cambria" w:eastAsia="Times New Roman" w:hAnsi="Cambria" w:cs="Times New Roman"/>
          <w:color w:val="000000" w:themeColor="text1"/>
        </w:rPr>
        <w:t>, Vol. 181(2), July 2011, 241-253.</w:t>
      </w:r>
    </w:p>
    <w:p w14:paraId="4BE8BDA9" w14:textId="0D0DA618" w:rsidR="00A77E96" w:rsidRPr="00D20EBA" w:rsidRDefault="00A77E96" w:rsidP="00A77E96">
      <w:pPr>
        <w:spacing w:after="120"/>
        <w:rPr>
          <w:rFonts w:ascii="Cambria" w:eastAsia="Times New Roman" w:hAnsi="Cambria" w:cs="Times New Roman"/>
          <w:color w:val="000000" w:themeColor="text1"/>
        </w:rPr>
      </w:pPr>
      <w:r w:rsidRPr="00D20EBA">
        <w:rPr>
          <w:rFonts w:ascii="Cambria" w:eastAsia="Times New Roman" w:hAnsi="Cambria" w:cs="Times New Roman"/>
          <w:color w:val="000000" w:themeColor="text1"/>
        </w:rPr>
        <w:t>‘The Minimalist Theory of Truth: Challenges and Concerns</w:t>
      </w:r>
      <w:r w:rsidR="00333CA8">
        <w:rPr>
          <w:rFonts w:ascii="Cambria" w:eastAsia="Times New Roman" w:hAnsi="Cambria" w:cs="Times New Roman"/>
          <w:color w:val="000000" w:themeColor="text1"/>
        </w:rPr>
        <w:t xml:space="preserve">,” </w:t>
      </w:r>
      <w:r w:rsidRPr="00D20EBA">
        <w:rPr>
          <w:rFonts w:ascii="Cambria" w:eastAsia="Times New Roman" w:hAnsi="Cambria" w:cs="Times New Roman"/>
          <w:i/>
          <w:color w:val="000000" w:themeColor="text1"/>
        </w:rPr>
        <w:t>Philosophy Compass</w:t>
      </w:r>
      <w:r w:rsidRPr="00D20EBA">
        <w:rPr>
          <w:rFonts w:ascii="Cambria" w:eastAsia="Times New Roman" w:hAnsi="Cambria" w:cs="Times New Roman"/>
          <w:color w:val="000000" w:themeColor="text1"/>
        </w:rPr>
        <w:t>, Vol. 5(10), October 2010, 938-949.</w:t>
      </w:r>
    </w:p>
    <w:p w14:paraId="3AC0D2DD" w14:textId="3691381D" w:rsidR="00A77E96" w:rsidRPr="00D20EBA" w:rsidRDefault="00A77E96" w:rsidP="00A77E96">
      <w:pPr>
        <w:spacing w:after="120"/>
        <w:rPr>
          <w:rFonts w:ascii="Cambria" w:eastAsia="Times New Roman" w:hAnsi="Cambria" w:cs="Times New Roman"/>
          <w:color w:val="000000" w:themeColor="text1"/>
        </w:rPr>
      </w:pPr>
      <w:r w:rsidRPr="00D20EBA">
        <w:rPr>
          <w:rFonts w:ascii="Cambria" w:eastAsia="Times New Roman" w:hAnsi="Cambria" w:cs="Times New Roman"/>
          <w:color w:val="000000" w:themeColor="text1"/>
        </w:rPr>
        <w:t xml:space="preserve"> </w:t>
      </w:r>
      <w:r w:rsidR="00333CA8">
        <w:rPr>
          <w:rFonts w:ascii="Cambria" w:eastAsia="Times New Roman" w:hAnsi="Cambria" w:cs="Times New Roman"/>
          <w:color w:val="000000" w:themeColor="text1"/>
        </w:rPr>
        <w:t>“</w:t>
      </w:r>
      <w:r w:rsidRPr="00D20EBA">
        <w:rPr>
          <w:rFonts w:ascii="Cambria" w:eastAsia="Times New Roman" w:hAnsi="Cambria" w:cs="Times New Roman"/>
          <w:color w:val="000000" w:themeColor="text1"/>
        </w:rPr>
        <w:t>Nativism: In Defense of the Representational Interpretation</w:t>
      </w:r>
      <w:r w:rsidR="00333CA8">
        <w:rPr>
          <w:rFonts w:ascii="Cambria" w:eastAsia="Times New Roman" w:hAnsi="Cambria" w:cs="Times New Roman"/>
          <w:color w:val="000000" w:themeColor="text1"/>
        </w:rPr>
        <w:t>,”</w:t>
      </w:r>
      <w:r w:rsidRPr="00D20EBA">
        <w:rPr>
          <w:rFonts w:ascii="Cambria" w:eastAsia="Times New Roman" w:hAnsi="Cambria" w:cs="Times New Roman"/>
          <w:color w:val="000000" w:themeColor="text1"/>
        </w:rPr>
        <w:t xml:space="preserve"> </w:t>
      </w:r>
      <w:r w:rsidRPr="00D20EBA">
        <w:rPr>
          <w:rFonts w:ascii="Cambria" w:eastAsia="Times New Roman" w:hAnsi="Cambria" w:cs="Times New Roman"/>
          <w:i/>
          <w:color w:val="000000" w:themeColor="text1"/>
        </w:rPr>
        <w:t>Croatian Journal of Philosophy</w:t>
      </w:r>
      <w:r w:rsidRPr="00D20EBA">
        <w:rPr>
          <w:rFonts w:ascii="Cambria" w:eastAsia="Times New Roman" w:hAnsi="Cambria" w:cs="Times New Roman"/>
          <w:color w:val="000000" w:themeColor="text1"/>
        </w:rPr>
        <w:t>, Vol. 9(27), December 2009, 303-315.</w:t>
      </w:r>
    </w:p>
    <w:p w14:paraId="1266334B" w14:textId="51587A23" w:rsidR="00A77E96" w:rsidRPr="00D20EBA" w:rsidRDefault="00A77E96" w:rsidP="00A77E96">
      <w:pPr>
        <w:spacing w:after="120"/>
        <w:rPr>
          <w:rFonts w:ascii="Cambria" w:eastAsia="Times New Roman" w:hAnsi="Cambria" w:cs="Times New Roman"/>
          <w:color w:val="000000" w:themeColor="text1"/>
        </w:rPr>
      </w:pPr>
      <w:r w:rsidRPr="00D20EBA">
        <w:rPr>
          <w:rFonts w:ascii="Cambria" w:eastAsia="Times New Roman" w:hAnsi="Cambria" w:cs="Times New Roman"/>
          <w:color w:val="000000" w:themeColor="text1"/>
        </w:rPr>
        <w:t xml:space="preserve">‘Truth, </w:t>
      </w:r>
      <w:proofErr w:type="spellStart"/>
      <w:r w:rsidRPr="00D20EBA">
        <w:rPr>
          <w:rFonts w:ascii="Cambria" w:eastAsia="Times New Roman" w:hAnsi="Cambria" w:cs="Times New Roman"/>
          <w:color w:val="000000" w:themeColor="text1"/>
        </w:rPr>
        <w:t>Superassertability</w:t>
      </w:r>
      <w:proofErr w:type="spellEnd"/>
      <w:r w:rsidRPr="00D20EBA">
        <w:rPr>
          <w:rFonts w:ascii="Cambria" w:eastAsia="Times New Roman" w:hAnsi="Cambria" w:cs="Times New Roman"/>
          <w:color w:val="000000" w:themeColor="text1"/>
        </w:rPr>
        <w:t>, and Conceivability</w:t>
      </w:r>
      <w:r w:rsidR="00333CA8">
        <w:rPr>
          <w:rFonts w:ascii="Cambria" w:eastAsia="Times New Roman" w:hAnsi="Cambria" w:cs="Times New Roman"/>
          <w:color w:val="000000" w:themeColor="text1"/>
        </w:rPr>
        <w:t>,”</w:t>
      </w:r>
      <w:r w:rsidRPr="00D20EBA">
        <w:rPr>
          <w:rFonts w:ascii="Cambria" w:eastAsia="Times New Roman" w:hAnsi="Cambria" w:cs="Times New Roman"/>
          <w:color w:val="000000" w:themeColor="text1"/>
        </w:rPr>
        <w:t xml:space="preserve"> </w:t>
      </w:r>
      <w:r w:rsidRPr="00D20EBA">
        <w:rPr>
          <w:rFonts w:ascii="Cambria" w:eastAsia="Times New Roman" w:hAnsi="Cambria" w:cs="Times New Roman"/>
          <w:i/>
          <w:color w:val="000000" w:themeColor="text1"/>
        </w:rPr>
        <w:t>Journal of Value Inquiry</w:t>
      </w:r>
      <w:r w:rsidRPr="00D20EBA">
        <w:rPr>
          <w:rFonts w:ascii="Cambria" w:eastAsia="Times New Roman" w:hAnsi="Cambria" w:cs="Times New Roman"/>
          <w:color w:val="000000" w:themeColor="text1"/>
        </w:rPr>
        <w:t>, Vol. 42(3), September 2008, 287-299.</w:t>
      </w:r>
    </w:p>
    <w:p w14:paraId="75CA70E7" w14:textId="4B5A4A0E" w:rsidR="00A77E96" w:rsidRPr="00D20EBA" w:rsidRDefault="00A77E96" w:rsidP="00A77E96">
      <w:pPr>
        <w:spacing w:after="120"/>
        <w:rPr>
          <w:rFonts w:ascii="Cambria" w:eastAsia="Times New Roman" w:hAnsi="Cambria" w:cs="Times New Roman"/>
          <w:color w:val="000000" w:themeColor="text1"/>
        </w:rPr>
      </w:pPr>
      <w:r w:rsidRPr="00D20EBA">
        <w:rPr>
          <w:rFonts w:ascii="Cambria" w:eastAsia="Times New Roman" w:hAnsi="Cambria" w:cs="Times New Roman"/>
          <w:color w:val="000000" w:themeColor="text1"/>
        </w:rPr>
        <w:t>‘The Semantic Theory of Truth: Field’s Incompleteness Objection</w:t>
      </w:r>
      <w:r w:rsidR="00333CA8">
        <w:rPr>
          <w:rFonts w:ascii="Cambria" w:eastAsia="Times New Roman" w:hAnsi="Cambria" w:cs="Times New Roman"/>
          <w:color w:val="000000" w:themeColor="text1"/>
        </w:rPr>
        <w:t>,”</w:t>
      </w:r>
      <w:r w:rsidRPr="00D20EBA">
        <w:rPr>
          <w:rFonts w:ascii="Cambria" w:eastAsia="Times New Roman" w:hAnsi="Cambria" w:cs="Times New Roman"/>
          <w:color w:val="000000" w:themeColor="text1"/>
        </w:rPr>
        <w:t xml:space="preserve"> </w:t>
      </w:r>
      <w:r w:rsidRPr="00D20EBA">
        <w:rPr>
          <w:rFonts w:ascii="Cambria" w:eastAsia="Times New Roman" w:hAnsi="Cambria" w:cs="Times New Roman"/>
          <w:i/>
          <w:color w:val="000000" w:themeColor="text1"/>
        </w:rPr>
        <w:t>Philosophia: Philosophical Quarterly of Israel</w:t>
      </w:r>
      <w:r w:rsidRPr="00D20EBA">
        <w:rPr>
          <w:rFonts w:ascii="Cambria" w:eastAsia="Times New Roman" w:hAnsi="Cambria" w:cs="Times New Roman"/>
          <w:color w:val="000000" w:themeColor="text1"/>
        </w:rPr>
        <w:t>, Vol. 35(2), June 2007, 161-170.</w:t>
      </w:r>
    </w:p>
    <w:p w14:paraId="725A31A5" w14:textId="7D7FB7D2" w:rsidR="00403DD7" w:rsidRDefault="00333CA8" w:rsidP="00A77E96">
      <w:pPr>
        <w:spacing w:after="120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“</w:t>
      </w:r>
      <w:r w:rsidR="00A77E96" w:rsidRPr="00D20EBA">
        <w:rPr>
          <w:rFonts w:ascii="Cambria" w:eastAsia="Times New Roman" w:hAnsi="Cambria" w:cs="Times New Roman"/>
          <w:color w:val="000000" w:themeColor="text1"/>
        </w:rPr>
        <w:t>A Dilemma for the Weak Deflationist about Truth</w:t>
      </w:r>
      <w:r>
        <w:rPr>
          <w:rFonts w:ascii="Cambria" w:eastAsia="Times New Roman" w:hAnsi="Cambria" w:cs="Times New Roman"/>
          <w:color w:val="000000" w:themeColor="text1"/>
        </w:rPr>
        <w:t>,”</w:t>
      </w:r>
      <w:r w:rsidR="00A77E96" w:rsidRPr="00D20EBA">
        <w:rPr>
          <w:rFonts w:ascii="Cambria" w:eastAsia="Times New Roman" w:hAnsi="Cambria" w:cs="Times New Roman"/>
          <w:color w:val="000000" w:themeColor="text1"/>
        </w:rPr>
        <w:t xml:space="preserve"> </w:t>
      </w:r>
      <w:r w:rsidR="00A77E96" w:rsidRPr="00D20EBA">
        <w:rPr>
          <w:rFonts w:ascii="Cambria" w:eastAsia="Times New Roman" w:hAnsi="Cambria" w:cs="Times New Roman"/>
          <w:i/>
          <w:color w:val="000000" w:themeColor="text1"/>
        </w:rPr>
        <w:t>Sorites</w:t>
      </w:r>
      <w:r w:rsidR="00A77E96" w:rsidRPr="00D20EBA">
        <w:rPr>
          <w:rFonts w:ascii="Cambria" w:eastAsia="Times New Roman" w:hAnsi="Cambria" w:cs="Times New Roman"/>
          <w:color w:val="000000" w:themeColor="text1"/>
        </w:rPr>
        <w:t>, Vol. 18, February 2007, 129-137.</w:t>
      </w:r>
    </w:p>
    <w:p w14:paraId="42F3C82B" w14:textId="73034C1B" w:rsidR="00A77E96" w:rsidRDefault="00A77E96" w:rsidP="0095630B">
      <w:pPr>
        <w:rPr>
          <w:rFonts w:ascii="Cambria" w:eastAsia="Times New Roman" w:hAnsi="Cambria" w:cs="Times New Roman"/>
          <w:color w:val="000000" w:themeColor="text1"/>
        </w:rPr>
      </w:pPr>
    </w:p>
    <w:sectPr w:rsidR="00A77E96" w:rsidSect="004E1CB0">
      <w:type w:val="continuous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AB72" w14:textId="77777777" w:rsidR="004E1CB0" w:rsidRDefault="004E1CB0" w:rsidP="00641691">
      <w:r>
        <w:separator/>
      </w:r>
    </w:p>
  </w:endnote>
  <w:endnote w:type="continuationSeparator" w:id="0">
    <w:p w14:paraId="081628E9" w14:textId="77777777" w:rsidR="004E1CB0" w:rsidRDefault="004E1CB0" w:rsidP="0064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URW-Boo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2896" w14:textId="5B8E9FC5" w:rsidR="00352F95" w:rsidRPr="00352F95" w:rsidRDefault="00352F95">
    <w:pPr>
      <w:pStyle w:val="Footer"/>
      <w:jc w:val="right"/>
      <w:rPr>
        <w:rFonts w:ascii="Cambria" w:hAnsi="Cambria"/>
      </w:rPr>
    </w:pPr>
    <w:r w:rsidRPr="00352F95">
      <w:rPr>
        <w:rFonts w:ascii="Cambria" w:hAnsi="Cambria"/>
      </w:rPr>
      <w:t xml:space="preserve">G. HOFFMANN | </w:t>
    </w:r>
    <w:sdt>
      <w:sdtPr>
        <w:rPr>
          <w:rFonts w:ascii="Cambria" w:hAnsi="Cambria"/>
        </w:rPr>
        <w:id w:val="16861625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2F95">
          <w:rPr>
            <w:rFonts w:ascii="Cambria" w:hAnsi="Cambria"/>
          </w:rPr>
          <w:fldChar w:fldCharType="begin"/>
        </w:r>
        <w:r w:rsidRPr="00352F95">
          <w:rPr>
            <w:rFonts w:ascii="Cambria" w:hAnsi="Cambria"/>
          </w:rPr>
          <w:instrText xml:space="preserve"> PAGE   \* MERGEFORMAT </w:instrText>
        </w:r>
        <w:r w:rsidRPr="00352F95">
          <w:rPr>
            <w:rFonts w:ascii="Cambria" w:hAnsi="Cambria"/>
          </w:rPr>
          <w:fldChar w:fldCharType="separate"/>
        </w:r>
        <w:r w:rsidRPr="00352F95">
          <w:rPr>
            <w:rFonts w:ascii="Cambria" w:hAnsi="Cambria"/>
            <w:noProof/>
          </w:rPr>
          <w:t>2</w:t>
        </w:r>
        <w:r w:rsidRPr="00352F95">
          <w:rPr>
            <w:rFonts w:ascii="Cambria" w:hAnsi="Cambria"/>
            <w:noProof/>
          </w:rPr>
          <w:fldChar w:fldCharType="end"/>
        </w:r>
        <w:r>
          <w:rPr>
            <w:rFonts w:ascii="Cambria" w:hAnsi="Cambria"/>
            <w:noProof/>
          </w:rPr>
          <w:t xml:space="preserve"> OF </w:t>
        </w:r>
        <w:r w:rsidR="00A77E96">
          <w:rPr>
            <w:rFonts w:ascii="Cambria" w:hAnsi="Cambria"/>
            <w:noProof/>
          </w:rPr>
          <w:t>3</w:t>
        </w:r>
      </w:sdtContent>
    </w:sdt>
  </w:p>
  <w:p w14:paraId="10AE262F" w14:textId="3B753653" w:rsidR="00641691" w:rsidRDefault="00641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B3F4" w14:textId="77777777" w:rsidR="004E1CB0" w:rsidRDefault="004E1CB0" w:rsidP="00641691">
      <w:r>
        <w:separator/>
      </w:r>
    </w:p>
  </w:footnote>
  <w:footnote w:type="continuationSeparator" w:id="0">
    <w:p w14:paraId="05A138AB" w14:textId="77777777" w:rsidR="004E1CB0" w:rsidRDefault="004E1CB0" w:rsidP="0064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3F3"/>
    <w:multiLevelType w:val="hybridMultilevel"/>
    <w:tmpl w:val="D362FF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A3EF8"/>
    <w:multiLevelType w:val="hybridMultilevel"/>
    <w:tmpl w:val="0848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2552"/>
    <w:multiLevelType w:val="hybridMultilevel"/>
    <w:tmpl w:val="8932BDE2"/>
    <w:lvl w:ilvl="0" w:tplc="1E2A8ED8">
      <w:start w:val="1"/>
      <w:numFmt w:val="bullet"/>
      <w:pStyle w:val="JDAccomplishment"/>
      <w:lvlText w:val=""/>
      <w:lvlJc w:val="left"/>
      <w:pPr>
        <w:ind w:left="70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3C73011"/>
    <w:multiLevelType w:val="hybridMultilevel"/>
    <w:tmpl w:val="8360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42986"/>
    <w:multiLevelType w:val="hybridMultilevel"/>
    <w:tmpl w:val="6CE4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E7B12"/>
    <w:multiLevelType w:val="hybridMultilevel"/>
    <w:tmpl w:val="8F423920"/>
    <w:lvl w:ilvl="0" w:tplc="08C2424A">
      <w:start w:val="1"/>
      <w:numFmt w:val="bullet"/>
      <w:pStyle w:val="AoEBullets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327C9"/>
    <w:multiLevelType w:val="hybridMultilevel"/>
    <w:tmpl w:val="FAA05E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BD27FB"/>
    <w:multiLevelType w:val="hybridMultilevel"/>
    <w:tmpl w:val="BFFCC118"/>
    <w:lvl w:ilvl="0" w:tplc="6CB83250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79731686"/>
    <w:multiLevelType w:val="multilevel"/>
    <w:tmpl w:val="77D0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8071279">
    <w:abstractNumId w:val="5"/>
  </w:num>
  <w:num w:numId="2" w16cid:durableId="1247958353">
    <w:abstractNumId w:val="2"/>
  </w:num>
  <w:num w:numId="3" w16cid:durableId="1181045286">
    <w:abstractNumId w:val="7"/>
  </w:num>
  <w:num w:numId="4" w16cid:durableId="1830780246">
    <w:abstractNumId w:val="4"/>
  </w:num>
  <w:num w:numId="5" w16cid:durableId="407970140">
    <w:abstractNumId w:val="1"/>
  </w:num>
  <w:num w:numId="6" w16cid:durableId="230117860">
    <w:abstractNumId w:val="3"/>
  </w:num>
  <w:num w:numId="7" w16cid:durableId="1266695014">
    <w:abstractNumId w:val="0"/>
  </w:num>
  <w:num w:numId="8" w16cid:durableId="1957246697">
    <w:abstractNumId w:val="6"/>
  </w:num>
  <w:num w:numId="9" w16cid:durableId="1375426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34"/>
    <w:rsid w:val="00006652"/>
    <w:rsid w:val="00017D8C"/>
    <w:rsid w:val="00074547"/>
    <w:rsid w:val="00081041"/>
    <w:rsid w:val="000A1079"/>
    <w:rsid w:val="000C7C23"/>
    <w:rsid w:val="0010309F"/>
    <w:rsid w:val="001050AD"/>
    <w:rsid w:val="00124A3C"/>
    <w:rsid w:val="00135220"/>
    <w:rsid w:val="001402E3"/>
    <w:rsid w:val="00164C17"/>
    <w:rsid w:val="0017531E"/>
    <w:rsid w:val="00181FF5"/>
    <w:rsid w:val="001940B9"/>
    <w:rsid w:val="001D7722"/>
    <w:rsid w:val="001E4773"/>
    <w:rsid w:val="001E57D1"/>
    <w:rsid w:val="00206446"/>
    <w:rsid w:val="002102C3"/>
    <w:rsid w:val="00210D8F"/>
    <w:rsid w:val="00214BAB"/>
    <w:rsid w:val="00215C94"/>
    <w:rsid w:val="0023348D"/>
    <w:rsid w:val="002452DD"/>
    <w:rsid w:val="00250533"/>
    <w:rsid w:val="002A7D98"/>
    <w:rsid w:val="003073BD"/>
    <w:rsid w:val="0031656D"/>
    <w:rsid w:val="00333CA8"/>
    <w:rsid w:val="003346F1"/>
    <w:rsid w:val="00352F95"/>
    <w:rsid w:val="00353CD4"/>
    <w:rsid w:val="003736C2"/>
    <w:rsid w:val="00380566"/>
    <w:rsid w:val="00383BF2"/>
    <w:rsid w:val="0039187F"/>
    <w:rsid w:val="003B629A"/>
    <w:rsid w:val="003C0762"/>
    <w:rsid w:val="003D7820"/>
    <w:rsid w:val="003E2D00"/>
    <w:rsid w:val="00403DD7"/>
    <w:rsid w:val="00407CAE"/>
    <w:rsid w:val="00417D7B"/>
    <w:rsid w:val="00425B2A"/>
    <w:rsid w:val="004649D2"/>
    <w:rsid w:val="00474A58"/>
    <w:rsid w:val="0049261C"/>
    <w:rsid w:val="00493605"/>
    <w:rsid w:val="004B01EF"/>
    <w:rsid w:val="004B18C9"/>
    <w:rsid w:val="004E1CB0"/>
    <w:rsid w:val="005332DA"/>
    <w:rsid w:val="00543A70"/>
    <w:rsid w:val="00587459"/>
    <w:rsid w:val="005C326B"/>
    <w:rsid w:val="005E4BB6"/>
    <w:rsid w:val="005F0E1B"/>
    <w:rsid w:val="005F4891"/>
    <w:rsid w:val="005F6C66"/>
    <w:rsid w:val="006147A3"/>
    <w:rsid w:val="00615221"/>
    <w:rsid w:val="00634B27"/>
    <w:rsid w:val="006412B1"/>
    <w:rsid w:val="00641691"/>
    <w:rsid w:val="0064731D"/>
    <w:rsid w:val="006509F8"/>
    <w:rsid w:val="006522D3"/>
    <w:rsid w:val="00667A4D"/>
    <w:rsid w:val="00691937"/>
    <w:rsid w:val="00694451"/>
    <w:rsid w:val="006A7936"/>
    <w:rsid w:val="006B08E4"/>
    <w:rsid w:val="006B5B54"/>
    <w:rsid w:val="006C4436"/>
    <w:rsid w:val="006D45EE"/>
    <w:rsid w:val="006F7DF4"/>
    <w:rsid w:val="0073330E"/>
    <w:rsid w:val="00737041"/>
    <w:rsid w:val="007547E9"/>
    <w:rsid w:val="00755F3F"/>
    <w:rsid w:val="007758AB"/>
    <w:rsid w:val="00780301"/>
    <w:rsid w:val="00782BEB"/>
    <w:rsid w:val="007B65B0"/>
    <w:rsid w:val="007C0F68"/>
    <w:rsid w:val="007E00AE"/>
    <w:rsid w:val="007E43B6"/>
    <w:rsid w:val="007F603F"/>
    <w:rsid w:val="007F7C8D"/>
    <w:rsid w:val="00801B26"/>
    <w:rsid w:val="00807D36"/>
    <w:rsid w:val="00842A38"/>
    <w:rsid w:val="0085054C"/>
    <w:rsid w:val="008552B5"/>
    <w:rsid w:val="008825B1"/>
    <w:rsid w:val="0088443E"/>
    <w:rsid w:val="008B37DD"/>
    <w:rsid w:val="008B63C3"/>
    <w:rsid w:val="008D6BE3"/>
    <w:rsid w:val="00900796"/>
    <w:rsid w:val="0093269E"/>
    <w:rsid w:val="009351A1"/>
    <w:rsid w:val="009460A0"/>
    <w:rsid w:val="00952B89"/>
    <w:rsid w:val="0095630B"/>
    <w:rsid w:val="009813B9"/>
    <w:rsid w:val="009A3046"/>
    <w:rsid w:val="009A6E99"/>
    <w:rsid w:val="009E4940"/>
    <w:rsid w:val="00A074C7"/>
    <w:rsid w:val="00A27432"/>
    <w:rsid w:val="00A4348D"/>
    <w:rsid w:val="00A566C8"/>
    <w:rsid w:val="00A57065"/>
    <w:rsid w:val="00A570DA"/>
    <w:rsid w:val="00A57DF6"/>
    <w:rsid w:val="00A608F9"/>
    <w:rsid w:val="00A70C7C"/>
    <w:rsid w:val="00A71CE5"/>
    <w:rsid w:val="00A77E96"/>
    <w:rsid w:val="00A9760F"/>
    <w:rsid w:val="00AF582D"/>
    <w:rsid w:val="00B0191E"/>
    <w:rsid w:val="00B03C52"/>
    <w:rsid w:val="00B03C90"/>
    <w:rsid w:val="00B16CBF"/>
    <w:rsid w:val="00B34BD9"/>
    <w:rsid w:val="00B45CC4"/>
    <w:rsid w:val="00B551D8"/>
    <w:rsid w:val="00B65107"/>
    <w:rsid w:val="00B748A8"/>
    <w:rsid w:val="00B81DF2"/>
    <w:rsid w:val="00BD04E1"/>
    <w:rsid w:val="00BD5F6F"/>
    <w:rsid w:val="00BE4C94"/>
    <w:rsid w:val="00C27C2C"/>
    <w:rsid w:val="00C32307"/>
    <w:rsid w:val="00C51FE0"/>
    <w:rsid w:val="00C64849"/>
    <w:rsid w:val="00C660D3"/>
    <w:rsid w:val="00C71BE0"/>
    <w:rsid w:val="00C82DD2"/>
    <w:rsid w:val="00C854BB"/>
    <w:rsid w:val="00CB5A23"/>
    <w:rsid w:val="00CC2CFC"/>
    <w:rsid w:val="00CC41B9"/>
    <w:rsid w:val="00CC7831"/>
    <w:rsid w:val="00D051E5"/>
    <w:rsid w:val="00D1366F"/>
    <w:rsid w:val="00D14628"/>
    <w:rsid w:val="00D20EBA"/>
    <w:rsid w:val="00D33C34"/>
    <w:rsid w:val="00D55EBD"/>
    <w:rsid w:val="00D715B7"/>
    <w:rsid w:val="00D85ABA"/>
    <w:rsid w:val="00D966FF"/>
    <w:rsid w:val="00D9767E"/>
    <w:rsid w:val="00DB181B"/>
    <w:rsid w:val="00DF2134"/>
    <w:rsid w:val="00DF5DB7"/>
    <w:rsid w:val="00E02427"/>
    <w:rsid w:val="00E1625B"/>
    <w:rsid w:val="00E36FD5"/>
    <w:rsid w:val="00E53968"/>
    <w:rsid w:val="00E53DCE"/>
    <w:rsid w:val="00E9106D"/>
    <w:rsid w:val="00EB7152"/>
    <w:rsid w:val="00ED41FA"/>
    <w:rsid w:val="00EE261B"/>
    <w:rsid w:val="00EE49AA"/>
    <w:rsid w:val="00F05AB9"/>
    <w:rsid w:val="00F12295"/>
    <w:rsid w:val="00F16BDC"/>
    <w:rsid w:val="00F2548B"/>
    <w:rsid w:val="00F273D3"/>
    <w:rsid w:val="00F97513"/>
    <w:rsid w:val="00FA07BB"/>
    <w:rsid w:val="00FB0207"/>
    <w:rsid w:val="00FB583B"/>
    <w:rsid w:val="00FC445D"/>
    <w:rsid w:val="00FD5A4C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318EEE"/>
  <w15:chartTrackingRefBased/>
  <w15:docId w15:val="{622454F1-0593-4BE3-991A-29E86D6A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CC4"/>
    <w:pPr>
      <w:spacing w:before="480" w:after="240"/>
      <w:outlineLvl w:val="0"/>
    </w:pPr>
    <w:rPr>
      <w:rFonts w:ascii="Century" w:hAnsi="Century"/>
      <w:b/>
      <w:bCs/>
      <w:color w:val="24324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E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E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91"/>
  </w:style>
  <w:style w:type="paragraph" w:styleId="Footer">
    <w:name w:val="footer"/>
    <w:basedOn w:val="Normal"/>
    <w:link w:val="Foot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91"/>
  </w:style>
  <w:style w:type="paragraph" w:styleId="Title">
    <w:name w:val="Title"/>
    <w:basedOn w:val="Normal"/>
    <w:next w:val="Normal"/>
    <w:link w:val="TitleChar"/>
    <w:uiPriority w:val="10"/>
    <w:qFormat/>
    <w:rsid w:val="00206446"/>
    <w:rPr>
      <w:rFonts w:ascii="Century" w:hAnsi="Century"/>
      <w:b/>
      <w:bCs/>
      <w:color w:val="24324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06446"/>
    <w:rPr>
      <w:rFonts w:ascii="Century" w:hAnsi="Century"/>
      <w:b/>
      <w:bCs/>
      <w:color w:val="243242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446"/>
    <w:pPr>
      <w:spacing w:before="120"/>
    </w:pPr>
    <w:rPr>
      <w:rFonts w:ascii="Franklin Gothic Book" w:hAnsi="Franklin Gothic Book"/>
      <w:color w:val="24324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6446"/>
    <w:rPr>
      <w:rFonts w:ascii="Franklin Gothic Book" w:hAnsi="Franklin Gothic Book"/>
      <w:color w:val="243242"/>
      <w:sz w:val="24"/>
      <w:szCs w:val="24"/>
    </w:rPr>
  </w:style>
  <w:style w:type="paragraph" w:customStyle="1" w:styleId="ContactInfo">
    <w:name w:val="Contact Info"/>
    <w:basedOn w:val="Normal"/>
    <w:qFormat/>
    <w:rsid w:val="00181FF5"/>
    <w:pPr>
      <w:autoSpaceDE w:val="0"/>
      <w:autoSpaceDN w:val="0"/>
      <w:adjustRightInd w:val="0"/>
      <w:jc w:val="right"/>
    </w:pPr>
    <w:rPr>
      <w:rFonts w:ascii="Franklin Gothic Book" w:hAnsi="Franklin Gothic Book" w:cs="FranklinGothicURW-Boo"/>
      <w:sz w:val="20"/>
      <w:szCs w:val="20"/>
    </w:rPr>
  </w:style>
  <w:style w:type="paragraph" w:customStyle="1" w:styleId="HiddenHeading">
    <w:name w:val="Hidden Heading"/>
    <w:basedOn w:val="Normal"/>
    <w:qFormat/>
    <w:rsid w:val="00181FF5"/>
    <w:rPr>
      <w:rFonts w:ascii="Franklin Gothic Book" w:hAnsi="Franklin Gothic Book"/>
      <w:noProof/>
      <w:color w:val="D9E2F3" w:themeColor="accent1" w:themeTint="33"/>
    </w:rPr>
  </w:style>
  <w:style w:type="paragraph" w:customStyle="1" w:styleId="Summary">
    <w:name w:val="Summary"/>
    <w:basedOn w:val="Normal"/>
    <w:qFormat/>
    <w:rsid w:val="00181FF5"/>
    <w:pPr>
      <w:spacing w:line="264" w:lineRule="auto"/>
    </w:pPr>
    <w:rPr>
      <w:rFonts w:ascii="Franklin Gothic Book" w:hAnsi="Franklin Gothic Book" w:cs="FranklinGothicURW-Bo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45CC4"/>
    <w:rPr>
      <w:rFonts w:ascii="Century" w:hAnsi="Century"/>
      <w:b/>
      <w:bCs/>
      <w:color w:val="243242"/>
      <w:sz w:val="28"/>
      <w:szCs w:val="28"/>
    </w:rPr>
  </w:style>
  <w:style w:type="paragraph" w:customStyle="1" w:styleId="FirstCompanyBlock">
    <w:name w:val="First Company Block"/>
    <w:basedOn w:val="Normal"/>
    <w:qFormat/>
    <w:rsid w:val="008825B1"/>
    <w:pPr>
      <w:tabs>
        <w:tab w:val="right" w:pos="10800"/>
      </w:tabs>
    </w:pPr>
    <w:rPr>
      <w:rFonts w:ascii="Franklin Gothic Book" w:hAnsi="Franklin Gothic Book"/>
      <w:b/>
      <w:bCs/>
      <w:color w:val="505050"/>
      <w:sz w:val="20"/>
      <w:szCs w:val="20"/>
    </w:rPr>
  </w:style>
  <w:style w:type="paragraph" w:customStyle="1" w:styleId="CompanyBlock">
    <w:name w:val="Company Block"/>
    <w:basedOn w:val="Normal"/>
    <w:qFormat/>
    <w:rsid w:val="008825B1"/>
    <w:pPr>
      <w:tabs>
        <w:tab w:val="right" w:pos="10800"/>
      </w:tabs>
      <w:spacing w:before="360"/>
      <w:contextualSpacing/>
    </w:pPr>
    <w:rPr>
      <w:rFonts w:ascii="Franklin Gothic Book" w:hAnsi="Franklin Gothic Book"/>
      <w:b/>
      <w:bCs/>
      <w:color w:val="505050"/>
      <w:sz w:val="20"/>
      <w:szCs w:val="20"/>
    </w:rPr>
  </w:style>
  <w:style w:type="paragraph" w:customStyle="1" w:styleId="JobDescription">
    <w:name w:val="Job Description"/>
    <w:basedOn w:val="Normal"/>
    <w:qFormat/>
    <w:rsid w:val="00DB181B"/>
    <w:pPr>
      <w:tabs>
        <w:tab w:val="right" w:pos="7155"/>
      </w:tabs>
      <w:spacing w:before="180"/>
    </w:pPr>
    <w:rPr>
      <w:rFonts w:ascii="Franklin Gothic Book" w:hAnsi="Franklin Gothic Book" w:cs="FranklinGothicURW-Boo"/>
      <w:sz w:val="20"/>
      <w:szCs w:val="20"/>
    </w:rPr>
  </w:style>
  <w:style w:type="paragraph" w:customStyle="1" w:styleId="JDAccomplishment">
    <w:name w:val="JD Accomplishment"/>
    <w:basedOn w:val="ListParagraph"/>
    <w:qFormat/>
    <w:rsid w:val="008825B1"/>
    <w:pPr>
      <w:numPr>
        <w:numId w:val="2"/>
      </w:numPr>
      <w:spacing w:before="180"/>
      <w:ind w:left="360" w:hanging="285"/>
    </w:pPr>
    <w:rPr>
      <w:rFonts w:ascii="Franklin Gothic Book" w:hAnsi="Franklin Gothic Book"/>
      <w:sz w:val="20"/>
      <w:szCs w:val="20"/>
    </w:rPr>
  </w:style>
  <w:style w:type="paragraph" w:customStyle="1" w:styleId="EduDegree">
    <w:name w:val="Edu Degree"/>
    <w:basedOn w:val="Normal"/>
    <w:qFormat/>
    <w:rsid w:val="008825B1"/>
    <w:pPr>
      <w:spacing w:before="120"/>
      <w:ind w:left="-15"/>
    </w:pPr>
    <w:rPr>
      <w:rFonts w:ascii="Franklin Gothic Book" w:hAnsi="Franklin Gothic Book"/>
      <w:b/>
      <w:bCs/>
      <w:color w:val="243242"/>
      <w:sz w:val="20"/>
      <w:szCs w:val="20"/>
    </w:rPr>
  </w:style>
  <w:style w:type="paragraph" w:customStyle="1" w:styleId="EduInfo">
    <w:name w:val="Edu Info"/>
    <w:basedOn w:val="Normal"/>
    <w:qFormat/>
    <w:rsid w:val="008825B1"/>
    <w:pPr>
      <w:ind w:left="-15"/>
    </w:pPr>
    <w:rPr>
      <w:rFonts w:ascii="Franklin Gothic Book" w:hAnsi="Franklin Gothic Book"/>
      <w:color w:val="243242"/>
      <w:sz w:val="20"/>
      <w:szCs w:val="20"/>
    </w:rPr>
  </w:style>
  <w:style w:type="paragraph" w:customStyle="1" w:styleId="Certification">
    <w:name w:val="Certification"/>
    <w:basedOn w:val="Normal"/>
    <w:qFormat/>
    <w:rsid w:val="00DB181B"/>
    <w:pPr>
      <w:ind w:left="-15"/>
    </w:pPr>
    <w:rPr>
      <w:rFonts w:ascii="Franklin Gothic Book" w:hAnsi="Franklin Gothic Book"/>
      <w:b/>
      <w:bCs/>
      <w:sz w:val="20"/>
      <w:szCs w:val="20"/>
    </w:rPr>
  </w:style>
  <w:style w:type="paragraph" w:customStyle="1" w:styleId="TechSection">
    <w:name w:val="Tech Section"/>
    <w:basedOn w:val="Normal"/>
    <w:qFormat/>
    <w:rsid w:val="00DB181B"/>
    <w:pPr>
      <w:spacing w:before="120"/>
    </w:pPr>
    <w:rPr>
      <w:rFonts w:ascii="Franklin Gothic Book" w:hAnsi="Franklin Gothic Book" w:cs="FranklinGothicURW-Boo"/>
      <w:b/>
      <w:bCs/>
      <w:sz w:val="20"/>
      <w:szCs w:val="20"/>
    </w:rPr>
  </w:style>
  <w:style w:type="paragraph" w:customStyle="1" w:styleId="TechContent">
    <w:name w:val="Tech Content"/>
    <w:basedOn w:val="Normal"/>
    <w:qFormat/>
    <w:rsid w:val="00DB181B"/>
    <w:pPr>
      <w:spacing w:before="120"/>
    </w:pPr>
    <w:rPr>
      <w:rFonts w:ascii="Franklin Gothic Book" w:hAnsi="Franklin Gothic Book" w:cs="FranklinGothicURW-Boo"/>
      <w:sz w:val="20"/>
      <w:szCs w:val="20"/>
    </w:rPr>
  </w:style>
  <w:style w:type="paragraph" w:customStyle="1" w:styleId="AoEBullets">
    <w:name w:val="AoE Bullets"/>
    <w:basedOn w:val="ListParagraph"/>
    <w:qFormat/>
    <w:rsid w:val="008825B1"/>
    <w:pPr>
      <w:numPr>
        <w:numId w:val="1"/>
      </w:numPr>
      <w:ind w:left="255" w:hanging="270"/>
    </w:pPr>
    <w:rPr>
      <w:rFonts w:ascii="Franklin Gothic Book" w:hAnsi="Franklin Gothic Book"/>
      <w:color w:val="243242"/>
      <w:sz w:val="20"/>
      <w:szCs w:val="20"/>
    </w:rPr>
  </w:style>
  <w:style w:type="paragraph" w:customStyle="1" w:styleId="FirstSectionHeading">
    <w:name w:val="First Section Heading"/>
    <w:basedOn w:val="Heading1"/>
    <w:qFormat/>
    <w:rsid w:val="003B629A"/>
    <w:pPr>
      <w:spacing w:before="0"/>
    </w:pPr>
  </w:style>
  <w:style w:type="paragraph" w:customStyle="1" w:styleId="LeftBarBullet">
    <w:name w:val="Left Bar Bullet"/>
    <w:basedOn w:val="ListParagraph"/>
    <w:qFormat/>
    <w:rsid w:val="000A1079"/>
    <w:pPr>
      <w:ind w:left="255" w:hanging="270"/>
    </w:pPr>
    <w:rPr>
      <w:rFonts w:ascii="Franklin Gothic Book" w:hAnsi="Franklin Gothic Book"/>
      <w:color w:val="243242"/>
      <w:sz w:val="20"/>
      <w:szCs w:val="20"/>
    </w:rPr>
  </w:style>
  <w:style w:type="paragraph" w:customStyle="1" w:styleId="AdditionalSectionHeading">
    <w:name w:val="Additional Section Heading"/>
    <w:basedOn w:val="Normal"/>
    <w:qFormat/>
    <w:rsid w:val="000A1079"/>
    <w:pPr>
      <w:spacing w:before="480" w:after="240"/>
    </w:pPr>
    <w:rPr>
      <w:rFonts w:ascii="Century" w:hAnsi="Century"/>
      <w:b/>
      <w:bCs/>
      <w:color w:val="243242"/>
      <w:sz w:val="28"/>
      <w:szCs w:val="28"/>
    </w:rPr>
  </w:style>
  <w:style w:type="paragraph" w:customStyle="1" w:styleId="TechHeader">
    <w:name w:val="Tech Header"/>
    <w:basedOn w:val="Normal"/>
    <w:qFormat/>
    <w:rsid w:val="005C326B"/>
    <w:pPr>
      <w:spacing w:before="120"/>
    </w:pPr>
    <w:rPr>
      <w:rFonts w:ascii="Franklin Gothic Book" w:hAnsi="Franklin Gothic Book" w:cs="FranklinGothicURW-Boo"/>
      <w:b/>
      <w:bCs/>
      <w:color w:val="0F5581"/>
      <w:sz w:val="20"/>
      <w:szCs w:val="20"/>
    </w:rPr>
  </w:style>
  <w:style w:type="paragraph" w:customStyle="1" w:styleId="TechInfo">
    <w:name w:val="Tech Info"/>
    <w:basedOn w:val="Normal"/>
    <w:qFormat/>
    <w:rsid w:val="005C326B"/>
    <w:pPr>
      <w:spacing w:before="120"/>
    </w:pPr>
    <w:rPr>
      <w:rFonts w:ascii="Corbel" w:hAnsi="Corbel" w:cs="FranklinGothicURW-Bo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E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EB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E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0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1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3D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white-space-pre">
    <w:name w:val="white-space-pre"/>
    <w:basedOn w:val="DefaultParagraphFont"/>
    <w:rsid w:val="0037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018B-3729-459E-B440-F53B1727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5772</Characters>
  <Application>Microsoft Office Word</Application>
  <DocSecurity>0</DocSecurity>
  <Lines>116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 Hoffmann's Resume</vt:lpstr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Hoffmann's Resume</dc:title>
  <dc:creator>Glen Hoffmann</dc:creator>
  <cp:lastModifiedBy>Glen Hoffmann</cp:lastModifiedBy>
  <cp:revision>2</cp:revision>
  <cp:lastPrinted>2023-11-28T16:01:00Z</cp:lastPrinted>
  <dcterms:created xsi:type="dcterms:W3CDTF">2024-03-15T15:06:00Z</dcterms:created>
  <dcterms:modified xsi:type="dcterms:W3CDTF">2024-03-15T15:06:00Z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ArMo1-v1</vt:lpwstr>
  </property>
  <property fmtid="{D5CDD505-2E9C-101B-9397-08002B2CF9AE}" pid="3" name="tal_id">
    <vt:lpwstr>cde90f80b630866175f4d4ac4bff5edd</vt:lpwstr>
  </property>
  <property fmtid="{D5CDD505-2E9C-101B-9397-08002B2CF9AE}" pid="4" name="app_source">
    <vt:lpwstr>rezbiz</vt:lpwstr>
  </property>
  <property fmtid="{D5CDD505-2E9C-101B-9397-08002B2CF9AE}" pid="5" name="app_id">
    <vt:lpwstr>540368</vt:lpwstr>
  </property>
  <property fmtid="{D5CDD505-2E9C-101B-9397-08002B2CF9AE}" pid="6" name="GrammarlyDocumentId">
    <vt:lpwstr>3e9fc23a75f287a15a94fa4ce0f73298527328d84c3d6d13127990618ea6d9c2</vt:lpwstr>
  </property>
</Properties>
</file>